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9" w:rsidRPr="00CE637D" w:rsidRDefault="001805C9" w:rsidP="001805C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E637D">
        <w:rPr>
          <w:rFonts w:ascii="Times New Roman" w:hAnsi="Times New Roman"/>
          <w:sz w:val="24"/>
          <w:szCs w:val="24"/>
        </w:rPr>
        <w:t>«Утверждаю»</w:t>
      </w:r>
    </w:p>
    <w:p w:rsidR="001805C9" w:rsidRDefault="001805C9" w:rsidP="001805C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E637D">
        <w:rPr>
          <w:rFonts w:ascii="Times New Roman" w:hAnsi="Times New Roman"/>
          <w:sz w:val="24"/>
          <w:szCs w:val="24"/>
        </w:rPr>
        <w:t>Директор МОУ СОШ № 4</w:t>
      </w:r>
    </w:p>
    <w:p w:rsidR="001805C9" w:rsidRDefault="001805C9" w:rsidP="001805C9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Буденновска</w:t>
      </w:r>
    </w:p>
    <w:p w:rsidR="001805C9" w:rsidRPr="00CE637D" w:rsidRDefault="001805C9" w:rsidP="001805C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E637D">
        <w:rPr>
          <w:rFonts w:ascii="Times New Roman" w:hAnsi="Times New Roman"/>
          <w:sz w:val="24"/>
          <w:szCs w:val="24"/>
        </w:rPr>
        <w:t>А.А. Сычев _________________</w:t>
      </w:r>
    </w:p>
    <w:p w:rsidR="001805C9" w:rsidRPr="00CE637D" w:rsidRDefault="001805C9" w:rsidP="001805C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E637D">
        <w:rPr>
          <w:rFonts w:ascii="Times New Roman" w:hAnsi="Times New Roman"/>
          <w:sz w:val="24"/>
          <w:szCs w:val="24"/>
        </w:rPr>
        <w:t>«____» _____________ 201</w:t>
      </w:r>
      <w:r>
        <w:rPr>
          <w:rFonts w:ascii="Times New Roman" w:hAnsi="Times New Roman"/>
          <w:sz w:val="24"/>
          <w:szCs w:val="24"/>
        </w:rPr>
        <w:t>6</w:t>
      </w:r>
      <w:r w:rsidRPr="00CE637D">
        <w:rPr>
          <w:rFonts w:ascii="Times New Roman" w:hAnsi="Times New Roman"/>
          <w:sz w:val="24"/>
          <w:szCs w:val="24"/>
        </w:rPr>
        <w:t xml:space="preserve"> года</w:t>
      </w: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1805C9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805C9" w:rsidRPr="00CE637D" w:rsidRDefault="001805C9" w:rsidP="001805C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E637D">
        <w:rPr>
          <w:rFonts w:ascii="Times New Roman" w:hAnsi="Times New Roman"/>
          <w:b/>
          <w:sz w:val="36"/>
          <w:szCs w:val="36"/>
        </w:rPr>
        <w:br/>
        <w:t xml:space="preserve">муниципального общеобразовательного учреждения </w:t>
      </w:r>
      <w:r w:rsidRPr="00CE637D">
        <w:rPr>
          <w:rFonts w:ascii="Times New Roman" w:hAnsi="Times New Roman"/>
          <w:b/>
          <w:sz w:val="36"/>
          <w:szCs w:val="36"/>
        </w:rPr>
        <w:br/>
        <w:t>«Средняя общеобразовательная школа № 4</w:t>
      </w:r>
      <w:r w:rsidRPr="00CE637D">
        <w:rPr>
          <w:rFonts w:ascii="Times New Roman" w:hAnsi="Times New Roman"/>
          <w:b/>
          <w:sz w:val="36"/>
          <w:szCs w:val="36"/>
        </w:rPr>
        <w:br/>
        <w:t xml:space="preserve">города  Буденновска </w:t>
      </w:r>
      <w:proofErr w:type="spellStart"/>
      <w:r w:rsidRPr="00CE637D">
        <w:rPr>
          <w:rFonts w:ascii="Times New Roman" w:hAnsi="Times New Roman"/>
          <w:b/>
          <w:sz w:val="36"/>
          <w:szCs w:val="36"/>
        </w:rPr>
        <w:t>Буденновского</w:t>
      </w:r>
      <w:proofErr w:type="spellEnd"/>
      <w:r w:rsidRPr="00CE637D">
        <w:rPr>
          <w:rFonts w:ascii="Times New Roman" w:hAnsi="Times New Roman"/>
          <w:b/>
          <w:sz w:val="36"/>
          <w:szCs w:val="36"/>
        </w:rPr>
        <w:t xml:space="preserve"> района»</w:t>
      </w:r>
    </w:p>
    <w:p w:rsidR="001805C9" w:rsidRDefault="001805C9" w:rsidP="001805C9">
      <w:pPr>
        <w:jc w:val="center"/>
      </w:pPr>
      <w:r w:rsidRPr="00CE637D">
        <w:rPr>
          <w:rFonts w:ascii="Times New Roman" w:hAnsi="Times New Roman"/>
          <w:b/>
          <w:sz w:val="36"/>
          <w:szCs w:val="36"/>
        </w:rPr>
        <w:br/>
        <w:t>201</w:t>
      </w:r>
      <w:r>
        <w:rPr>
          <w:rFonts w:ascii="Times New Roman" w:hAnsi="Times New Roman"/>
          <w:b/>
          <w:sz w:val="36"/>
          <w:szCs w:val="36"/>
        </w:rPr>
        <w:t>6</w:t>
      </w:r>
      <w:r w:rsidRPr="00CE637D">
        <w:rPr>
          <w:rFonts w:ascii="Times New Roman" w:hAnsi="Times New Roman"/>
          <w:b/>
          <w:sz w:val="36"/>
          <w:szCs w:val="36"/>
        </w:rPr>
        <w:t xml:space="preserve"> – 20</w:t>
      </w:r>
      <w:r>
        <w:rPr>
          <w:rFonts w:ascii="Times New Roman" w:hAnsi="Times New Roman"/>
          <w:b/>
          <w:sz w:val="36"/>
          <w:szCs w:val="36"/>
        </w:rPr>
        <w:t>17 учебный</w:t>
      </w:r>
      <w:r w:rsidRPr="00CE637D">
        <w:rPr>
          <w:rFonts w:ascii="Times New Roman" w:hAnsi="Times New Roman"/>
          <w:b/>
          <w:sz w:val="36"/>
          <w:szCs w:val="36"/>
        </w:rPr>
        <w:t xml:space="preserve"> год</w:t>
      </w:r>
    </w:p>
    <w:p w:rsidR="00673F1C" w:rsidRDefault="00673F1C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/>
    <w:p w:rsidR="00D81ACB" w:rsidRDefault="00D81ACB" w:rsidP="00D81ACB">
      <w:pPr>
        <w:tabs>
          <w:tab w:val="left" w:pos="7080"/>
        </w:tabs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7C4AA1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записка</w:t>
      </w:r>
      <w:r w:rsidRPr="00D81A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1ACB" w:rsidRPr="00DF402A" w:rsidRDefault="00D81ACB" w:rsidP="00DF402A">
      <w:pPr>
        <w:tabs>
          <w:tab w:val="left" w:pos="7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81ACB" w:rsidRPr="00DF402A" w:rsidRDefault="00D81ACB" w:rsidP="00DF402A">
      <w:pPr>
        <w:tabs>
          <w:tab w:val="left" w:pos="49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  </w:t>
      </w:r>
      <w:r w:rsidR="005E69D7" w:rsidRPr="00DF402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 xml:space="preserve">I этап (2016-2017 учебный год) </w:t>
      </w: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школы на 2016 – 2021  г.г. является этапом определения  </w:t>
      </w:r>
      <w:r w:rsidRPr="00DF402A">
        <w:rPr>
          <w:rFonts w:ascii="Times New Roman" w:hAnsi="Times New Roman" w:cs="Times New Roman"/>
          <w:sz w:val="28"/>
          <w:szCs w:val="28"/>
        </w:rPr>
        <w:t>причинно-следственного анализа результатов образовательной деятельности школы за 2012-2016 учебные годы, их обсуждение в педагогическом коллективе; уточнени</w:t>
      </w:r>
      <w:r w:rsidR="005E69D7" w:rsidRPr="00DF402A">
        <w:rPr>
          <w:rFonts w:ascii="Times New Roman" w:hAnsi="Times New Roman" w:cs="Times New Roman"/>
          <w:sz w:val="28"/>
          <w:szCs w:val="28"/>
        </w:rPr>
        <w:t>я</w:t>
      </w:r>
      <w:r w:rsidRPr="00DF402A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5E69D7" w:rsidRPr="00DF402A">
        <w:rPr>
          <w:rFonts w:ascii="Times New Roman" w:hAnsi="Times New Roman" w:cs="Times New Roman"/>
          <w:sz w:val="28"/>
          <w:szCs w:val="28"/>
        </w:rPr>
        <w:t>и</w:t>
      </w:r>
      <w:r w:rsidRPr="00DF402A">
        <w:rPr>
          <w:rFonts w:ascii="Times New Roman" w:hAnsi="Times New Roman" w:cs="Times New Roman"/>
          <w:sz w:val="28"/>
          <w:szCs w:val="28"/>
        </w:rPr>
        <w:t xml:space="preserve"> программы развития школы в соответствии с возможными рекомендациями и предложениями педагогов и родителей;</w:t>
      </w:r>
      <w:r w:rsidR="005E69D7" w:rsidRPr="00DF402A">
        <w:rPr>
          <w:rFonts w:ascii="Times New Roman" w:hAnsi="Times New Roman" w:cs="Times New Roman"/>
          <w:sz w:val="28"/>
          <w:szCs w:val="28"/>
        </w:rPr>
        <w:t xml:space="preserve"> </w:t>
      </w:r>
      <w:r w:rsidRPr="00DF402A">
        <w:rPr>
          <w:rFonts w:ascii="Times New Roman" w:hAnsi="Times New Roman" w:cs="Times New Roman"/>
          <w:sz w:val="28"/>
          <w:szCs w:val="28"/>
        </w:rPr>
        <w:t>подготовк</w:t>
      </w:r>
      <w:r w:rsidR="005E69D7" w:rsidRPr="00DF402A">
        <w:rPr>
          <w:rFonts w:ascii="Times New Roman" w:hAnsi="Times New Roman" w:cs="Times New Roman"/>
          <w:sz w:val="28"/>
          <w:szCs w:val="28"/>
        </w:rPr>
        <w:t>и</w:t>
      </w:r>
      <w:r w:rsidRPr="00DF402A">
        <w:rPr>
          <w:rFonts w:ascii="Times New Roman" w:hAnsi="Times New Roman" w:cs="Times New Roman"/>
          <w:sz w:val="28"/>
          <w:szCs w:val="28"/>
        </w:rPr>
        <w:t xml:space="preserve"> образовательных и воспитательных </w:t>
      </w:r>
      <w:r w:rsidR="005E69D7" w:rsidRPr="00DF402A">
        <w:rPr>
          <w:rFonts w:ascii="Times New Roman" w:hAnsi="Times New Roman" w:cs="Times New Roman"/>
          <w:sz w:val="28"/>
          <w:szCs w:val="28"/>
        </w:rPr>
        <w:t>подпрограмм.</w:t>
      </w:r>
      <w:proofErr w:type="gramEnd"/>
    </w:p>
    <w:p w:rsidR="005E69D7" w:rsidRPr="00DF402A" w:rsidRDefault="005E69D7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         Данный план работы представляет собой нормативно – управленческий документ, рассматривающий основные тенденции, главные  цели, задачи и  направления обучения, воспитания, развития обучающихся, особенности  организации кадрового и методического обеспечения педагогического процесса, возможности  разработки и апробации системы мониторинга качества образования, совершенствование воспитательной системы школы, внедрения в образовательный процесс авторских программ, разработки диагностических материалов. В нём изложены планируемые результаты, критерии их оценки на 2016 – 2017 г.г.</w:t>
      </w:r>
    </w:p>
    <w:p w:rsidR="00E451E1" w:rsidRPr="00DF402A" w:rsidRDefault="005E69D7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ACB" w:rsidRPr="00DF402A" w:rsidRDefault="005E69D7" w:rsidP="00DF402A">
      <w:pPr>
        <w:tabs>
          <w:tab w:val="num" w:pos="540"/>
          <w:tab w:val="left" w:pos="709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работы на данном этапе предусматривает </w:t>
      </w:r>
      <w:r w:rsidRPr="00DF402A">
        <w:rPr>
          <w:rFonts w:ascii="Times New Roman" w:hAnsi="Times New Roman" w:cs="Times New Roman"/>
          <w:sz w:val="28"/>
          <w:szCs w:val="28"/>
        </w:rPr>
        <w:t>организованную реализацию всех подпрограммных  мероприятий и максимальное достижение конечных результатов программы, ведение мониторинга всех приоритетных направлений деятельности.</w:t>
      </w:r>
    </w:p>
    <w:p w:rsidR="004703F1" w:rsidRPr="00DF402A" w:rsidRDefault="004703F1" w:rsidP="00DF402A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703F1" w:rsidRPr="00DF402A" w:rsidRDefault="004703F1" w:rsidP="00DF402A">
      <w:pPr>
        <w:tabs>
          <w:tab w:val="num" w:pos="540"/>
          <w:tab w:val="left" w:pos="7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1. Разработка программы развития школы.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диагностика состояния учебно-воспитательного процесса, выявление его сильных и слабых сторон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анализ социального заказа школы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выявление противоречий между требованиями социального заказа и результатами учебно-воспитательного процесса в школе: выявление и обозначение проблемы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постановка цели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формирование задач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разработка концепции школы</w:t>
      </w:r>
    </w:p>
    <w:p w:rsidR="004703F1" w:rsidRPr="00DF402A" w:rsidRDefault="004703F1" w:rsidP="001845FF">
      <w:pPr>
        <w:numPr>
          <w:ilvl w:val="0"/>
          <w:numId w:val="1"/>
        </w:num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разработка плана поэтапного перехода школы из режима функционирования в режим развития</w:t>
      </w:r>
    </w:p>
    <w:p w:rsidR="004703F1" w:rsidRPr="00DF402A" w:rsidRDefault="004703F1" w:rsidP="00DF402A">
      <w:pPr>
        <w:tabs>
          <w:tab w:val="num" w:pos="540"/>
          <w:tab w:val="left" w:pos="7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2.  Создание условий, необходимых для разработки и освоения программы развития.   </w:t>
      </w:r>
    </w:p>
    <w:p w:rsidR="004703F1" w:rsidRPr="00DF402A" w:rsidRDefault="004703F1" w:rsidP="00DF402A">
      <w:pPr>
        <w:tabs>
          <w:tab w:val="num" w:pos="540"/>
          <w:tab w:val="left" w:pos="7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3F1" w:rsidRPr="00DF402A" w:rsidRDefault="004703F1" w:rsidP="00DF402A">
      <w:pPr>
        <w:tabs>
          <w:tab w:val="num" w:pos="540"/>
          <w:tab w:val="left" w:pos="7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/>
          <w:bCs/>
          <w:sz w:val="28"/>
          <w:szCs w:val="28"/>
        </w:rPr>
        <w:t>Содержание деятельности на  первом этапе</w:t>
      </w:r>
      <w:r w:rsidRPr="00DF402A">
        <w:rPr>
          <w:rFonts w:ascii="Times New Roman" w:hAnsi="Times New Roman" w:cs="Times New Roman"/>
          <w:sz w:val="28"/>
          <w:szCs w:val="28"/>
        </w:rPr>
        <w:t>:  планируется комплексная диагностика всех участников образовательного процесса для определения полной структуры действий, направленных на достижение конечной цели и обеспечивающих для этого условий, введение  продуктивных технологий, создание предпосылок, способствующих развитию инновационной деятельности, систематизация эмпирического материала, разработка   образовательных проектов, обобщение  результатов 1 этапа реализации Программы.</w:t>
      </w:r>
    </w:p>
    <w:p w:rsidR="004703F1" w:rsidRPr="00DF402A" w:rsidRDefault="004703F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br/>
      </w:r>
      <w:r w:rsidRPr="00DF402A">
        <w:rPr>
          <w:rFonts w:ascii="Times New Roman" w:hAnsi="Times New Roman" w:cs="Times New Roman"/>
          <w:b/>
          <w:bCs/>
          <w:sz w:val="28"/>
          <w:szCs w:val="28"/>
        </w:rPr>
        <w:t>Результаты 1 этапа:</w:t>
      </w:r>
      <w:r w:rsidRPr="00DF402A">
        <w:rPr>
          <w:rFonts w:ascii="Times New Roman" w:hAnsi="Times New Roman" w:cs="Times New Roman"/>
          <w:sz w:val="28"/>
          <w:szCs w:val="28"/>
        </w:rPr>
        <w:br/>
        <w:t xml:space="preserve">1. Повысить качество результатов обучения </w:t>
      </w:r>
    </w:p>
    <w:p w:rsidR="004703F1" w:rsidRPr="00DF402A" w:rsidRDefault="004703F1" w:rsidP="00184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на начальной ступени обучения до 5</w:t>
      </w:r>
      <w:r w:rsidR="00BF360D">
        <w:rPr>
          <w:rFonts w:ascii="Times New Roman" w:hAnsi="Times New Roman" w:cs="Times New Roman"/>
          <w:sz w:val="28"/>
          <w:szCs w:val="28"/>
        </w:rPr>
        <w:t>5</w:t>
      </w:r>
      <w:r w:rsidRPr="00DF402A">
        <w:rPr>
          <w:rFonts w:ascii="Times New Roman" w:hAnsi="Times New Roman" w:cs="Times New Roman"/>
          <w:sz w:val="28"/>
          <w:szCs w:val="28"/>
        </w:rPr>
        <w:t>%</w:t>
      </w:r>
    </w:p>
    <w:p w:rsidR="004703F1" w:rsidRPr="00DF402A" w:rsidRDefault="004703F1" w:rsidP="00184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на средней ступени обучения  до </w:t>
      </w:r>
      <w:r w:rsidR="00BF360D">
        <w:rPr>
          <w:rFonts w:ascii="Times New Roman" w:hAnsi="Times New Roman" w:cs="Times New Roman"/>
          <w:sz w:val="28"/>
          <w:szCs w:val="28"/>
        </w:rPr>
        <w:t>33</w:t>
      </w:r>
      <w:r w:rsidRPr="00DF402A">
        <w:rPr>
          <w:rFonts w:ascii="Times New Roman" w:hAnsi="Times New Roman" w:cs="Times New Roman"/>
          <w:sz w:val="28"/>
          <w:szCs w:val="28"/>
        </w:rPr>
        <w:t>%</w:t>
      </w:r>
    </w:p>
    <w:p w:rsidR="004703F1" w:rsidRPr="00DF402A" w:rsidRDefault="004703F1" w:rsidP="001845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на старшей ступени обучения до </w:t>
      </w:r>
      <w:r w:rsidR="00BF360D">
        <w:rPr>
          <w:rFonts w:ascii="Times New Roman" w:hAnsi="Times New Roman" w:cs="Times New Roman"/>
          <w:sz w:val="28"/>
          <w:szCs w:val="28"/>
        </w:rPr>
        <w:t>35</w:t>
      </w:r>
      <w:r w:rsidRPr="00DF402A">
        <w:rPr>
          <w:rFonts w:ascii="Times New Roman" w:hAnsi="Times New Roman" w:cs="Times New Roman"/>
          <w:sz w:val="28"/>
          <w:szCs w:val="28"/>
        </w:rPr>
        <w:t>%   (индикатор: мониторинг качества обучения)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2. Повысить качество результатов воспитания (индикатор: мониторинг качества воспитания)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3. Повысить эффективность использования современных образовательных технологий 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4. Повысить рейтинговую оценку отношения родителей, выпускников и местного сообщества к школе 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5. Сохранить положительную динамику состояния здоровья школьников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6. Совершенствовать систему демократизации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управления (создать новые структуры)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 xml:space="preserve">7. Мероприятия по развитию системы работы школы с родителями выполнить на 85% </w:t>
      </w:r>
    </w:p>
    <w:p w:rsidR="004703F1" w:rsidRPr="00DF402A" w:rsidRDefault="00BF360D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03F1" w:rsidRPr="00DF402A">
        <w:rPr>
          <w:rFonts w:ascii="Times New Roman" w:hAnsi="Times New Roman" w:cs="Times New Roman"/>
          <w:sz w:val="28"/>
          <w:szCs w:val="28"/>
        </w:rPr>
        <w:t>. Мероприятия по повышению профессионализма и компетентности педагогов школы выполнить на 80 %</w:t>
      </w:r>
    </w:p>
    <w:p w:rsidR="004703F1" w:rsidRPr="00DF402A" w:rsidRDefault="00BF360D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03F1" w:rsidRPr="00DF402A">
        <w:rPr>
          <w:rFonts w:ascii="Times New Roman" w:hAnsi="Times New Roman" w:cs="Times New Roman"/>
          <w:sz w:val="28"/>
          <w:szCs w:val="28"/>
        </w:rPr>
        <w:t>. Подготовить к публикации 5 статей научно – методического характера педагогов школы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1</w:t>
      </w:r>
      <w:r w:rsidR="00BF360D">
        <w:rPr>
          <w:rFonts w:ascii="Times New Roman" w:hAnsi="Times New Roman" w:cs="Times New Roman"/>
          <w:sz w:val="28"/>
          <w:szCs w:val="28"/>
        </w:rPr>
        <w:t>0</w:t>
      </w:r>
      <w:r w:rsidRPr="00DF402A">
        <w:rPr>
          <w:rFonts w:ascii="Times New Roman" w:hAnsi="Times New Roman" w:cs="Times New Roman"/>
          <w:sz w:val="28"/>
          <w:szCs w:val="28"/>
        </w:rPr>
        <w:t>. Мероприятия по разработке условий для реализации инновационных образовательных программ, интегрирующих ценности и цели всех субъектов педагогического процесса, выполнить на  80%</w:t>
      </w:r>
    </w:p>
    <w:p w:rsidR="004703F1" w:rsidRPr="00DF402A" w:rsidRDefault="004703F1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1</w:t>
      </w:r>
      <w:r w:rsidR="00BF360D">
        <w:rPr>
          <w:rFonts w:ascii="Times New Roman" w:hAnsi="Times New Roman" w:cs="Times New Roman"/>
          <w:sz w:val="28"/>
          <w:szCs w:val="28"/>
        </w:rPr>
        <w:t>1</w:t>
      </w:r>
      <w:r w:rsidRPr="00DF402A">
        <w:rPr>
          <w:rFonts w:ascii="Times New Roman" w:hAnsi="Times New Roman" w:cs="Times New Roman"/>
          <w:sz w:val="28"/>
          <w:szCs w:val="28"/>
        </w:rPr>
        <w:t xml:space="preserve">. Мероприятия по созданию эффективной, постоянно действующей системы непрерывного образования педагогов и учащихся,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школой стратегии развития выполнить на  95 %</w:t>
      </w:r>
    </w:p>
    <w:p w:rsidR="004703F1" w:rsidRPr="00DF402A" w:rsidRDefault="004703F1" w:rsidP="00DF402A">
      <w:pPr>
        <w:tabs>
          <w:tab w:val="num" w:pos="540"/>
          <w:tab w:val="left" w:pos="708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1E1" w:rsidRPr="00DF402A" w:rsidRDefault="00E451E1" w:rsidP="00873BB3">
      <w:pPr>
        <w:pStyle w:val="a3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 w:rsidRPr="00DF402A">
        <w:rPr>
          <w:rFonts w:ascii="Times New Roman" w:hAnsi="Times New Roman"/>
          <w:b/>
          <w:bCs/>
          <w:sz w:val="28"/>
          <w:szCs w:val="28"/>
        </w:rPr>
        <w:t>Тактический план реализации Программы</w:t>
      </w:r>
    </w:p>
    <w:p w:rsidR="00DF402A" w:rsidRPr="00DF402A" w:rsidRDefault="00DF402A" w:rsidP="00DF402A">
      <w:pPr>
        <w:pStyle w:val="a3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873BB3" w:rsidRDefault="00E451E1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bookmarkStart w:id="1" w:name="bookmark6"/>
      <w:r w:rsidRPr="00DF402A">
        <w:rPr>
          <w:rFonts w:ascii="Times New Roman" w:hAnsi="Times New Roman" w:cs="Times New Roman"/>
          <w:b/>
          <w:sz w:val="28"/>
          <w:szCs w:val="28"/>
        </w:rPr>
        <w:t xml:space="preserve">ПЛАН РАБОТЫ ЗАМЕСТИТЕЛЯ ДИРЕКТОРА ПО УВР </w:t>
      </w:r>
    </w:p>
    <w:p w:rsidR="00E451E1" w:rsidRPr="00DF402A" w:rsidRDefault="00E451E1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НА 2016 -- 2017 УЧЕБНЫЙ ГОД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1079"/>
        <w:gridCol w:w="8492"/>
      </w:tblGrid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Корректировка учебного плана.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Учет учащихся по классам.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Уточнение кадрового состава школы, распределение учебной нагрузки.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Составление расписания учебных занятий, консультаций, элективных курсов.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к августовскому педсовету.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распорядительной документации к началу нового учебного года.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документации для сдачи ОШ-1.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Устройство выпускников школы (9, 11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.).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00" w:firstLine="295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инструктажа педагогов по порядку ведения школьной документации.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Завершение комплектования элективных курсов.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журналов.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графика лабораторных, практических и контрольных работ.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индивидуального обучения.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отчетности по форме ОШ-1, РИК.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Корректировка расписания учебных занятий.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Нулевой замер ЗУН, определение направлений деятельности учителей по коррекции знаний учащихся.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hanging="4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Выступление перед родителями 9 класса об итоговой аттестации.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Составление графика административных работ на год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hanging="67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Классно-обобщающий контроль в 10 классе.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hanging="67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отстающими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, предупреждение неуспеваемости.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hanging="67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с детьми, имеющими высокую мотивацию к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- познавательной деятельности.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Посещаемость занятий в выпускных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прохождения государственных программ и их практической части.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Состояние преподавания английского языка во 2 -11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Состояние дисциплины и посещаемости в 9 -10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Преемственность обучения: программы, подходы, требования (начальная школа, 4-5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Прием отчетов классных руководителей и учителей по итогам 1 четверти.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56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учебной работы за 1 четверть.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00" w:firstLine="4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Выявление слабоуспевающих, неуспевающих учащихся, окончивших первую четверть с одной тройкой.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Собеседование с учителями, имеющими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по итогам первой четверти.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Определение направлений работы по предупреждению неуспеваемости.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Классно-обобщающий контроль в 5 классе.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состояния рабочих тетрадей.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Состояние работы по преемственности: начальная школа, среднее звено.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знаний нормативных документов. Проверка выполнения решений педсовета.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Малый педсовет « Состояние организации школьных перемен».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знаний нормативных документов по итоговой аттестации в форме ЕГЭ и ОГЭ.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состояния работы молодых и вновь прибывших специалистов.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ЗУН учащихся на конец первого полугодия по предметам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Проверка журналов, своевременности выставления в журнал оценок за письменные работы. Проверка записей в журнале о материале,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пройденном на уроке. Составление справки.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пропущенных уроков за первое полугодие.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состояния подготовки учащихся к ГИА.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выполнения графика контрольных, практических, лабораторных работ.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Прием отчетов классных руководителей, учителей по итогам первого полугодия.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проведения и результатов итоговых работ за первое полугодие.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Состояние работы факультативов, консультаций, элективных курсов и курсов по выбору.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Сбор информации об экзаменах, составление расписания экзаменов (пробный вариант).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Определение дозировки домашнего задания нормам.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Работа с родителями слабоуспевающих и неуспевающих учащихся.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работы учителей, имеющих неуспевающих по предмету.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Работа с отстающими учащимися и учащимися, имеющими одну тройку по итогам первого полугодия.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Проверка. Состояние тетрадей (К/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, Л/Р, П/Р,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дневников.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Состояние формирования коммуникативной компетенции в 4, 8, 10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дозировки домашнего обучения.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готовности учащихся 9 класса к старшей школе, выяснение образовательных намерений.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уголка по подготовке к экзаменам.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Работа с инструкцией по проведению экзаменов. План работы по подготовке к итоговой аттестации.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работы по сохранению и укреплению здоровья педагогов.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Прием отчетов классных руководителей и учителей по итогам учебной работы в третьей четверти.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Выполнение графика контрольных, практических, лабораторных работ.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организацией повторения пройденного материала.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Малый педсовет по итогам 3 четверти.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классных журналов, прохождение учебных программ.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Посещение уроков. Состояние работы по подготовке к ЕГЭ и ГИА.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прохождением учебных программ.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Тренировочные экзаменационные работы по русскому языку и математике в 9 и 11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Оформление школьного стенда по подготовке к экзаменам для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пропущенных уроков за 2 полугодие.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итогового контроля за учебный год.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Корректировка расписания консультаций.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подготовки к ЕГЭ и ОГЭ.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Родительские собрания по вопросам итоговой аттестации учащихся 9 и 11 классов.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Прием отчетов классных руководителей и учителей по итогам учебного года.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выполнения учебных программ. Объективность выставления годовых оценок.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к педсовету о допуске учащихся 9 и 11 классов к итоговой аттестации.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Проверка журналов. Проверка личных дел учащихся.</w:t>
            </w:r>
          </w:p>
        </w:tc>
      </w:tr>
      <w:tr w:rsidR="00E451E1" w:rsidRPr="00DF402A" w:rsidTr="00673F1C">
        <w:tc>
          <w:tcPr>
            <w:tcW w:w="9747" w:type="dxa"/>
            <w:gridSpan w:val="2"/>
          </w:tcPr>
          <w:p w:rsidR="00E451E1" w:rsidRPr="00DF402A" w:rsidRDefault="00E451E1" w:rsidP="00DF402A">
            <w:pPr>
              <w:ind w:left="120" w:firstLine="134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проведения итоговой аттестации в 9 и 11 классах.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оформлением аттестатов выпускников 9, 11 классов.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Итоговая проверка классных журналов, журналов индивидуальных занятий, надомного обучения перед сдачей их в канцелярию.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Составление планов на следующий учебный год.</w:t>
            </w:r>
          </w:p>
        </w:tc>
      </w:tr>
      <w:tr w:rsidR="00E451E1" w:rsidRPr="00DF402A" w:rsidTr="00673F1C">
        <w:tc>
          <w:tcPr>
            <w:tcW w:w="1101" w:type="dxa"/>
          </w:tcPr>
          <w:p w:rsidR="00E451E1" w:rsidRPr="00DF402A" w:rsidRDefault="00E451E1" w:rsidP="001845FF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E451E1" w:rsidRPr="00DF402A" w:rsidRDefault="00E451E1" w:rsidP="00DF402A">
            <w:pPr>
              <w:ind w:left="120" w:hanging="8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к итоговому педсовету по итогам экзаменов и выпуска учащихся.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20"/>
        <w:jc w:val="center"/>
        <w:rPr>
          <w:b/>
          <w:sz w:val="28"/>
          <w:szCs w:val="28"/>
          <w:u w:val="single"/>
        </w:rPr>
      </w:pPr>
      <w:r w:rsidRPr="00DF402A">
        <w:rPr>
          <w:b/>
          <w:sz w:val="28"/>
          <w:szCs w:val="28"/>
          <w:u w:val="single"/>
        </w:rPr>
        <w:t>ВШК на 2016/2017 учебный год</w:t>
      </w:r>
      <w:bookmarkEnd w:id="0"/>
      <w:bookmarkEnd w:id="1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20"/>
        <w:jc w:val="center"/>
        <w:rPr>
          <w:sz w:val="28"/>
          <w:szCs w:val="28"/>
        </w:rPr>
      </w:pPr>
    </w:p>
    <w:p w:rsidR="00E451E1" w:rsidRPr="00DF402A" w:rsidRDefault="00E451E1" w:rsidP="00DF402A">
      <w:pPr>
        <w:spacing w:after="0" w:line="240" w:lineRule="auto"/>
        <w:ind w:left="740" w:hanging="36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Ведущими принципами ВШК являются: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Стимулирование творческого и профессионального роста учителя;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Мотивационная и информационная работа при введении ФГОС ООО;</w:t>
      </w:r>
    </w:p>
    <w:p w:rsidR="00E451E1" w:rsidRPr="00DF402A" w:rsidRDefault="00E451E1" w:rsidP="001845F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Сравнительно-аналитический, творчески-инновационный подходы;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Методическое сопровождение учебного процесса;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Цикличность;</w:t>
      </w:r>
    </w:p>
    <w:p w:rsidR="00E451E1" w:rsidRPr="00DF402A" w:rsidRDefault="00E451E1" w:rsidP="001845F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и гласность;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Демократизация в ходе учебного процесса;</w:t>
      </w:r>
    </w:p>
    <w:p w:rsidR="00E451E1" w:rsidRPr="00DF402A" w:rsidRDefault="00E451E1" w:rsidP="001845FF">
      <w:pPr>
        <w:numPr>
          <w:ilvl w:val="0"/>
          <w:numId w:val="22"/>
        </w:numPr>
        <w:tabs>
          <w:tab w:val="left" w:pos="7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Открытость и доступность результатов ВШК для всех участников образовательного процесса;</w:t>
      </w:r>
    </w:p>
    <w:p w:rsidR="00E451E1" w:rsidRPr="00DF402A" w:rsidRDefault="00E451E1" w:rsidP="001845F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>Взаимоуважение участников образовательного процесса.</w:t>
      </w:r>
    </w:p>
    <w:p w:rsidR="00E451E1" w:rsidRPr="00DF402A" w:rsidRDefault="00E451E1" w:rsidP="00DF402A">
      <w:pPr>
        <w:tabs>
          <w:tab w:val="left" w:pos="709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 Важной функцией ВШК является оказание методической помощи учителю, способствующей росту его педагогического мастерства. Потому цель контроля не только выявление проблемы или недочетов в работе, но и совместная деятельность по их устранению. ВШК позволяет педагогу взглянуть на себя «со стороны», увидеть глазами контролирующего (ведущего методическое сопровождение работы учителя) все плюсы и минусы в работе, способствует продуктивному решению сложных вопросов, связанных не только с процессом преподавания, но и с заполнением документации (классных журналов, личных дел обучающихся, отчетов, анализов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срезового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контроля, карт самоанализа). Заместителям директора, методисту школы, председателям МО учителей школы важно определить и совместно организовать конкретные методы, которые помогут учителю справиться с возникшими проблемами.</w:t>
      </w:r>
    </w:p>
    <w:p w:rsidR="00E451E1" w:rsidRPr="00DF402A" w:rsidRDefault="00E451E1" w:rsidP="00DF402A">
      <w:pPr>
        <w:tabs>
          <w:tab w:val="left" w:pos="709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F402A">
        <w:rPr>
          <w:rFonts w:ascii="Times New Roman" w:hAnsi="Times New Roman" w:cs="Times New Roman"/>
          <w:b/>
          <w:sz w:val="28"/>
          <w:szCs w:val="28"/>
        </w:rPr>
        <w:t>Целью</w:t>
      </w:r>
      <w:r w:rsidRPr="00DF402A">
        <w:rPr>
          <w:rFonts w:ascii="Times New Roman" w:hAnsi="Times New Roman" w:cs="Times New Roman"/>
          <w:sz w:val="28"/>
          <w:szCs w:val="28"/>
        </w:rPr>
        <w:t xml:space="preserve"> ВШК на 2016/2017 учебный год является продолжение работы по приведению в 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введением ФГОС ООО, реализацией ФГОС НОО,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</w:t>
      </w:r>
      <w:proofErr w:type="gramEnd"/>
    </w:p>
    <w:p w:rsidR="00E451E1" w:rsidRPr="00DF402A" w:rsidRDefault="00E451E1" w:rsidP="00DF402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   </w:t>
      </w:r>
      <w:r w:rsidRPr="00DF402A">
        <w:rPr>
          <w:rFonts w:ascii="Times New Roman" w:hAnsi="Times New Roman" w:cs="Times New Roman"/>
          <w:b/>
          <w:sz w:val="28"/>
          <w:szCs w:val="28"/>
        </w:rPr>
        <w:t>Задачи ВШК на 2016/2017 учебный год:</w:t>
      </w:r>
    </w:p>
    <w:p w:rsidR="00E451E1" w:rsidRPr="00DF402A" w:rsidRDefault="00E451E1" w:rsidP="001845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Продолжение деятельности по созданию благоприятных условий для функционирования и развития школы;</w:t>
      </w:r>
    </w:p>
    <w:p w:rsidR="00E451E1" w:rsidRPr="00DF402A" w:rsidRDefault="00E451E1" w:rsidP="001845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Обеспечение тесного взаимодействия администрации и учителей школы, всех служб, обеспечивающих учебный процесс;</w:t>
      </w:r>
    </w:p>
    <w:p w:rsidR="00E451E1" w:rsidRPr="00DF402A" w:rsidRDefault="00E451E1" w:rsidP="001845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Обеспечение сочетания административного контроля внутри школы с самоанализом и самоконтролем всех участников образовательного процесса;</w:t>
      </w:r>
    </w:p>
    <w:p w:rsidR="00E451E1" w:rsidRPr="00DF402A" w:rsidRDefault="00E451E1" w:rsidP="001845FF">
      <w:pPr>
        <w:numPr>
          <w:ilvl w:val="0"/>
          <w:numId w:val="35"/>
        </w:numPr>
        <w:tabs>
          <w:tab w:val="left" w:pos="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Оптимальное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сочетания двух видов контроля: ВШК и контроля со стороны государственно-общественной экспертизы деятельности школы;</w:t>
      </w:r>
    </w:p>
    <w:p w:rsidR="00E451E1" w:rsidRPr="00DF402A" w:rsidRDefault="00E451E1" w:rsidP="001845FF">
      <w:pPr>
        <w:numPr>
          <w:ilvl w:val="0"/>
          <w:numId w:val="35"/>
        </w:numPr>
        <w:tabs>
          <w:tab w:val="left" w:pos="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Создание информационного банка данных о работе каждого педагога (анализы посещения уроков, данные о результатах диагностических работ, выступление на педагогических советах и методических объединениях разного уровня, печатные работы).</w:t>
      </w:r>
    </w:p>
    <w:p w:rsidR="00E451E1" w:rsidRPr="00DF402A" w:rsidRDefault="00E451E1" w:rsidP="001845F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формированием программных знаний, умений осуществляется в таких формах, как мониторинг, административные контрольные (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работы), плановые и оперативные проверки.</w:t>
      </w:r>
    </w:p>
    <w:p w:rsidR="00E451E1" w:rsidRPr="00DF402A" w:rsidRDefault="00E451E1" w:rsidP="00DF402A">
      <w:pPr>
        <w:tabs>
          <w:tab w:val="left" w:pos="709"/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 Итоги контроля подводятся на совещаниях классных руководителей (1 раз в неделю), на совещаниях при директоре и его заместителях (1 раз в неделю), на заседаниях методических объединений учителей школы (1-2 раза </w:t>
      </w:r>
      <w:r w:rsidRPr="00DF402A">
        <w:rPr>
          <w:rFonts w:ascii="Times New Roman" w:hAnsi="Times New Roman" w:cs="Times New Roman"/>
          <w:sz w:val="28"/>
          <w:szCs w:val="28"/>
        </w:rPr>
        <w:lastRenderedPageBreak/>
        <w:t>в четверть), на педагогических советах (по итогам четвертей и учебного года), на заседаниях малых педагогических советов.</w:t>
      </w:r>
    </w:p>
    <w:p w:rsidR="00E451E1" w:rsidRPr="00DF402A" w:rsidRDefault="00E451E1" w:rsidP="00DF402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   Способы подведения итогов ВШК: справки, отчеты, графический анализ (гистограммы, циклограммы по результатам проверки), собеседования, накопление методического и диагностического материала. По итогам ВШК в зависимости от его форм, целей и задач проводятся заседания педагогического совета (заседания малых педсоветов), совещания с председателями методических объединений учителей школы, совещания с педагогическим коллективом и отдельно с классными руководителями. Сделанные замечания и рекомендации фиксируются в справках, протоколах совещаний и педагогических советов. Результаты ВШК предоставляются педагогическим работникам для прохождения аттестации. </w:t>
      </w:r>
      <w:bookmarkStart w:id="2" w:name="bookmark7"/>
      <w:bookmarkStart w:id="3" w:name="bookmark8"/>
    </w:p>
    <w:p w:rsidR="00E451E1" w:rsidRPr="00DF402A" w:rsidRDefault="00E451E1" w:rsidP="00DF402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школе в рамках ВШК</w:t>
      </w:r>
      <w:bookmarkEnd w:id="2"/>
      <w:bookmarkEnd w:id="3"/>
    </w:p>
    <w:p w:rsidR="00E451E1" w:rsidRPr="00DF402A" w:rsidRDefault="00E451E1" w:rsidP="00DF402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06"/>
        <w:gridCol w:w="4405"/>
        <w:gridCol w:w="1985"/>
        <w:gridCol w:w="2375"/>
      </w:tblGrid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текущего и перспективного планирования деятельности ОУ, педагогического коллектива, МО школы (циклограмма работы школы)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документации: личных дел обучающихся, классных журналов, дневников обучающихся, расписания уроков, расписания внеурочной деятельности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Август, сентябрь (до 05.09.2016)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Комплектование 1 и 10 классов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Август, сентябрь (до 05.09.2016)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, имеющими низкие показатели по итогам успеваемости за год (занятия в летний период)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педагог-психолог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Формирование графика консультаций для подготовки обучающихся к сдаче ОГЭ и ЕГЭ, для индивидуальных консультаций по предметам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методист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Осуществление контроля качества образовательного процесса (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срезовые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работы по русскому языку, математике, английскому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языку), контроль знаний обучающихся по предметам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председатели МО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учителей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просветительской и консультативной работы с родителями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Директор школы,</w:t>
            </w:r>
          </w:p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подготовке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Заместитель директора по УВР, председатели МО учителей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собеседований 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тестирований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обучающихся при поступлении в школу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состоянием здоровья детей, внедрение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технологий в учебный процесс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Методист по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здоровьесберегающим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технологиям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и проведение ВШК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председатели МО учителей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учебной нагрузкой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методист по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здоровьесберегающим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технологиям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Обеспечение непрерывности учебного процесса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администрация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правильностью ведения школьной документации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администрация школы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Обеспечение электронной отчетности, регистрации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для сдачи ГИА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Заместитель директора по УВР в 5</w:t>
            </w:r>
            <w:r w:rsidRPr="00DF402A">
              <w:rPr>
                <w:rFonts w:ascii="Times New Roman" w:hAnsi="Times New Roman"/>
                <w:sz w:val="28"/>
                <w:szCs w:val="28"/>
              </w:rPr>
              <w:softHyphen/>
              <w:t xml:space="preserve">11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классах, учитель технологии и информатики</w:t>
            </w:r>
          </w:p>
        </w:tc>
      </w:tr>
      <w:tr w:rsidR="00E451E1" w:rsidRPr="00DF402A" w:rsidTr="00E451E1">
        <w:tc>
          <w:tcPr>
            <w:tcW w:w="80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педагогических советов, МО</w:t>
            </w:r>
          </w:p>
        </w:tc>
        <w:tc>
          <w:tcPr>
            <w:tcW w:w="1985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по ВР, председатели МО, методист</w:t>
            </w:r>
          </w:p>
        </w:tc>
      </w:tr>
    </w:tbl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  <w:bookmarkStart w:id="4" w:name="bookmark10"/>
      <w:bookmarkStart w:id="5" w:name="bookmark9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r w:rsidRPr="00DF402A">
        <w:rPr>
          <w:b/>
          <w:sz w:val="28"/>
          <w:szCs w:val="28"/>
        </w:rPr>
        <w:t xml:space="preserve">План работы по предупреждению неуспеваемости </w:t>
      </w:r>
      <w:proofErr w:type="gramStart"/>
      <w:r w:rsidRPr="00DF402A">
        <w:rPr>
          <w:b/>
          <w:sz w:val="28"/>
          <w:szCs w:val="28"/>
        </w:rPr>
        <w:t>обучающихся</w:t>
      </w:r>
      <w:proofErr w:type="gramEnd"/>
      <w:r w:rsidRPr="00DF402A">
        <w:rPr>
          <w:b/>
          <w:sz w:val="28"/>
          <w:szCs w:val="28"/>
        </w:rPr>
        <w:t xml:space="preserve"> в</w:t>
      </w:r>
      <w:bookmarkEnd w:id="4"/>
      <w:bookmarkEnd w:id="5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bookmarkStart w:id="6" w:name="bookmark11"/>
      <w:proofErr w:type="gramStart"/>
      <w:r w:rsidRPr="00DF402A">
        <w:rPr>
          <w:b/>
          <w:sz w:val="28"/>
          <w:szCs w:val="28"/>
        </w:rPr>
        <w:t>рамках</w:t>
      </w:r>
      <w:proofErr w:type="gramEnd"/>
      <w:r w:rsidRPr="00DF402A">
        <w:rPr>
          <w:b/>
          <w:sz w:val="28"/>
          <w:szCs w:val="28"/>
        </w:rPr>
        <w:t xml:space="preserve"> ВШК на 2016/2017 учебный год</w:t>
      </w:r>
      <w:bookmarkEnd w:id="6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01"/>
        <w:gridCol w:w="3744"/>
        <w:gridCol w:w="2267"/>
        <w:gridCol w:w="2659"/>
      </w:tblGrid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14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Выявление слабоуспевающих обучающихся и изучение причин возможной неуспеваемости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педагог-психолог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консультаций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слабоуспевающих обучающихся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педагог-психолог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Дифференцирование домашних заданий, подготовка индивидуальных заданий с учетом способностей и возможностей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учителя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Дополнительные учебные занятия со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обучающимися в каникулярное время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Весенние, осенние, летние каникулы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учителя-предметники, администрация школы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малых педагогических советов с целью профилактики неуспеваемости в школе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классные руководители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анализа работы со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слабоуспевающими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На конец каждой четверти (полугодия)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классные руководители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Своевременное извещение родителей о неуспеваемости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51E1" w:rsidRPr="00DF402A" w:rsidTr="00673F1C">
        <w:tc>
          <w:tcPr>
            <w:tcW w:w="947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29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Посещение уроков с целью анализа работы учителя по предупреждению неуспеваемости обучающихся</w:t>
            </w:r>
          </w:p>
        </w:tc>
        <w:tc>
          <w:tcPr>
            <w:tcW w:w="2503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92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классные руководители, педагог-психолог</w:t>
            </w:r>
          </w:p>
        </w:tc>
      </w:tr>
    </w:tbl>
    <w:p w:rsidR="00E451E1" w:rsidRPr="00E962C0" w:rsidRDefault="00E451E1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1E1" w:rsidRPr="00E962C0" w:rsidRDefault="00E451E1" w:rsidP="00DF402A">
      <w:pPr>
        <w:pStyle w:val="32"/>
        <w:keepNext/>
        <w:keepLines/>
        <w:spacing w:before="0" w:line="240" w:lineRule="auto"/>
        <w:ind w:left="80"/>
        <w:jc w:val="center"/>
        <w:rPr>
          <w:b/>
          <w:sz w:val="28"/>
          <w:szCs w:val="28"/>
        </w:rPr>
      </w:pPr>
      <w:bookmarkStart w:id="7" w:name="bookmark12"/>
      <w:bookmarkStart w:id="8" w:name="bookmark13"/>
      <w:r w:rsidRPr="00E962C0">
        <w:rPr>
          <w:b/>
          <w:sz w:val="28"/>
          <w:szCs w:val="28"/>
        </w:rPr>
        <w:t>Деятельность заместителей директора по УВР по повышению качества учебно-воспитательного процесса в 2016/2017 учебном году</w:t>
      </w:r>
      <w:bookmarkEnd w:id="7"/>
      <w:bookmarkEnd w:id="8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80"/>
        <w:rPr>
          <w:sz w:val="28"/>
          <w:szCs w:val="28"/>
        </w:rPr>
      </w:pPr>
    </w:p>
    <w:tbl>
      <w:tblPr>
        <w:tblStyle w:val="af"/>
        <w:tblW w:w="9526" w:type="dxa"/>
        <w:tblInd w:w="80" w:type="dxa"/>
        <w:tblLook w:val="04A0"/>
      </w:tblPr>
      <w:tblGrid>
        <w:gridCol w:w="1010"/>
        <w:gridCol w:w="4031"/>
        <w:gridCol w:w="2160"/>
        <w:gridCol w:w="2325"/>
      </w:tblGrid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ind w:left="144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Составление графиков проведения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, контрольных работ, работ при подготовке к сдаче ГИА в формате ЕГЭ и ОГЭ, экскурсий в соответствии с требованиями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 (или на конец четверти)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учителя-предметники, классные руководители</w:t>
            </w:r>
          </w:p>
        </w:tc>
      </w:tr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Составление графиков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(диагностических) работ</w:t>
            </w:r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 (или на конец четверти)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УВР, учителя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</w:tc>
      </w:tr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классных уголков кабинетов 9 и 11 классов в рамках подготовки к ГИА</w:t>
            </w:r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Разработка мероприятий по подготовке и проведению ГИА в 2016/2017 учебном году (классные часы, посвященные подготовке к ГИА, родительские собрания, информационная работа с педагогами, преподающими предметы, которые обучающиеся сдают в формате ГИА, индивидуальная разъяснительная работа с родителями обучающихся 9 и 11 классов)</w:t>
            </w:r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Октябрь, ноябрь, далее по графику подготовки к ГИА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Заместитель директора по УВР в 5</w:t>
            </w:r>
            <w:r w:rsidRPr="00DF402A">
              <w:rPr>
                <w:rFonts w:ascii="Times New Roman" w:hAnsi="Times New Roman"/>
                <w:sz w:val="28"/>
                <w:szCs w:val="28"/>
              </w:rPr>
              <w:softHyphen/>
              <w:t>11 классах, классные руководители, методист (ответственный за работу апелляционной комиссии)</w:t>
            </w:r>
          </w:p>
        </w:tc>
      </w:tr>
      <w:tr w:rsidR="00E451E1" w:rsidRPr="00DF402A" w:rsidTr="00E451E1">
        <w:tc>
          <w:tcPr>
            <w:tcW w:w="1010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работой по введению ФГОС в рамках анализа внеурочной деятельности в школе</w:t>
            </w:r>
          </w:p>
        </w:tc>
        <w:tc>
          <w:tcPr>
            <w:tcW w:w="2160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25" w:type="dxa"/>
          </w:tcPr>
          <w:p w:rsidR="00E451E1" w:rsidRPr="00DF402A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Заместители директора по УВР, по ВР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E962C0" w:rsidRDefault="00E451E1" w:rsidP="00DF402A">
      <w:pPr>
        <w:pStyle w:val="32"/>
        <w:keepNext/>
        <w:keepLines/>
        <w:spacing w:before="0" w:line="240" w:lineRule="auto"/>
        <w:ind w:left="120"/>
        <w:jc w:val="center"/>
        <w:rPr>
          <w:b/>
          <w:sz w:val="28"/>
          <w:szCs w:val="28"/>
        </w:rPr>
      </w:pPr>
      <w:bookmarkStart w:id="9" w:name="bookmark16"/>
      <w:bookmarkStart w:id="10" w:name="bookmark17"/>
      <w:r w:rsidRPr="00E962C0">
        <w:rPr>
          <w:b/>
          <w:sz w:val="28"/>
          <w:szCs w:val="28"/>
        </w:rPr>
        <w:t>Введение ФГОС ООО в рамках ВШК в 2016/2017 учебном году</w:t>
      </w:r>
      <w:bookmarkEnd w:id="9"/>
      <w:bookmarkEnd w:id="10"/>
    </w:p>
    <w:p w:rsidR="00E451E1" w:rsidRPr="00E962C0" w:rsidRDefault="00E451E1" w:rsidP="00DF402A">
      <w:pPr>
        <w:pStyle w:val="32"/>
        <w:keepNext/>
        <w:keepLines/>
        <w:spacing w:before="0" w:line="240" w:lineRule="auto"/>
        <w:ind w:left="120"/>
        <w:jc w:val="center"/>
        <w:rPr>
          <w:b/>
          <w:sz w:val="28"/>
          <w:szCs w:val="28"/>
        </w:rPr>
      </w:pPr>
    </w:p>
    <w:p w:rsidR="00E451E1" w:rsidRPr="00DF402A" w:rsidRDefault="00E451E1" w:rsidP="00DF402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Цель: изучение и внедрение в практику работы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знаний обучающихся,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подхода, развития самооценки.</w:t>
      </w:r>
    </w:p>
    <w:p w:rsidR="00E451E1" w:rsidRPr="00DF402A" w:rsidRDefault="00E451E1" w:rsidP="00DF402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Задачи:</w:t>
      </w:r>
    </w:p>
    <w:p w:rsidR="00E451E1" w:rsidRPr="00DF402A" w:rsidRDefault="00E451E1" w:rsidP="001845F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Реализация ФГОС ООО в течение 2016/2017 учебного года в 5-6 классах</w:t>
      </w:r>
    </w:p>
    <w:p w:rsidR="00E451E1" w:rsidRPr="00DF402A" w:rsidRDefault="00E451E1" w:rsidP="001845FF">
      <w:pPr>
        <w:pStyle w:val="82"/>
        <w:numPr>
          <w:ilvl w:val="0"/>
          <w:numId w:val="23"/>
        </w:numPr>
        <w:spacing w:line="240" w:lineRule="auto"/>
        <w:jc w:val="both"/>
        <w:rPr>
          <w:b w:val="0"/>
          <w:sz w:val="28"/>
          <w:szCs w:val="28"/>
        </w:rPr>
      </w:pPr>
      <w:r w:rsidRPr="00DF402A">
        <w:rPr>
          <w:b w:val="0"/>
          <w:sz w:val="28"/>
          <w:szCs w:val="28"/>
        </w:rPr>
        <w:t>Перспективная деятельность по введению ФГОС ООО в 7 классах в 2017/2018 учебном году</w:t>
      </w:r>
    </w:p>
    <w:p w:rsidR="00DF402A" w:rsidRPr="00DF402A" w:rsidRDefault="00DF402A" w:rsidP="00DF402A">
      <w:pPr>
        <w:pStyle w:val="82"/>
        <w:spacing w:line="240" w:lineRule="auto"/>
        <w:jc w:val="both"/>
        <w:rPr>
          <w:b w:val="0"/>
          <w:sz w:val="28"/>
          <w:szCs w:val="28"/>
        </w:rPr>
      </w:pPr>
    </w:p>
    <w:tbl>
      <w:tblPr>
        <w:tblStyle w:val="af"/>
        <w:tblW w:w="9923" w:type="dxa"/>
        <w:tblInd w:w="-34" w:type="dxa"/>
        <w:tblLayout w:type="fixed"/>
        <w:tblLook w:val="04A0"/>
      </w:tblPr>
      <w:tblGrid>
        <w:gridCol w:w="729"/>
        <w:gridCol w:w="3099"/>
        <w:gridCol w:w="709"/>
        <w:gridCol w:w="567"/>
        <w:gridCol w:w="567"/>
        <w:gridCol w:w="708"/>
        <w:gridCol w:w="567"/>
        <w:gridCol w:w="709"/>
        <w:gridCol w:w="567"/>
        <w:gridCol w:w="567"/>
        <w:gridCol w:w="567"/>
        <w:gridCol w:w="567"/>
      </w:tblGrid>
      <w:tr w:rsidR="00E451E1" w:rsidRPr="00DF402A" w:rsidTr="00E451E1">
        <w:trPr>
          <w:trHeight w:val="1401"/>
        </w:trPr>
        <w:tc>
          <w:tcPr>
            <w:tcW w:w="729" w:type="dxa"/>
          </w:tcPr>
          <w:p w:rsidR="00E451E1" w:rsidRPr="00DF402A" w:rsidRDefault="00E451E1" w:rsidP="00DF402A">
            <w:pPr>
              <w:pStyle w:val="92"/>
              <w:spacing w:line="240" w:lineRule="auto"/>
              <w:ind w:left="1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№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92"/>
              <w:spacing w:line="240" w:lineRule="auto"/>
              <w:ind w:left="104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709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Октябрь</w:t>
            </w:r>
          </w:p>
        </w:tc>
        <w:tc>
          <w:tcPr>
            <w:tcW w:w="708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40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26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tbRl"/>
          </w:tcPr>
          <w:p w:rsidR="00E451E1" w:rsidRPr="00DF402A" w:rsidRDefault="00E451E1" w:rsidP="00DF402A">
            <w:pPr>
              <w:pStyle w:val="92"/>
              <w:spacing w:line="240" w:lineRule="auto"/>
              <w:ind w:left="400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Май</w:t>
            </w:r>
          </w:p>
        </w:tc>
      </w:tr>
      <w:tr w:rsidR="00E451E1" w:rsidRPr="00DF402A" w:rsidTr="00E451E1">
        <w:tc>
          <w:tcPr>
            <w:tcW w:w="9923" w:type="dxa"/>
            <w:gridSpan w:val="12"/>
          </w:tcPr>
          <w:p w:rsidR="00E451E1" w:rsidRPr="00DF402A" w:rsidRDefault="00E451E1" w:rsidP="00DF402A">
            <w:pPr>
              <w:pStyle w:val="82"/>
              <w:spacing w:line="240" w:lineRule="auto"/>
              <w:rPr>
                <w:sz w:val="28"/>
                <w:szCs w:val="28"/>
              </w:rPr>
            </w:pPr>
            <w:r w:rsidRPr="00DF402A">
              <w:rPr>
                <w:sz w:val="28"/>
                <w:szCs w:val="28"/>
              </w:rPr>
              <w:t>1. Проверка готовности учителей-предметников к новому учебному году в рамках реализации ФГОС ООО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предметам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Обеспеченность обучающихся учебниками, соответствующими ФГОС ООО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Осуществление преемственности между уровнями обучения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консультативной работы с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консультативной работы с учителями-предметниками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ведения классных и электронных журналов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учебных программ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ведения 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документации в рамках введения ФГОС ООО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и успеваемости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работой по предотвращению неуспеваемости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необходимости в корректировке расписания учебных занятий и расписания внеурочной деятельности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ведения тетрадей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проверки дневников классными руководителями и работа с дневниками учителей-предметников, своевременный контроль дневников родителями обучающихся 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готовности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к ГИА (включая написание итогового сочинения в 11 классе и пробного сочинения в 10 классе) (Отв. заместитель директора по УВР, учителя-предметники)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состоянием здоровья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(Отв. методист по </w:t>
            </w: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здоровьесберегающим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технологиям)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451E1" w:rsidRPr="00DF402A" w:rsidTr="00E451E1">
        <w:tc>
          <w:tcPr>
            <w:tcW w:w="729" w:type="dxa"/>
          </w:tcPr>
          <w:p w:rsidR="00E451E1" w:rsidRPr="00DF402A" w:rsidRDefault="00E451E1" w:rsidP="00DF402A">
            <w:pPr>
              <w:pStyle w:val="101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99" w:type="dxa"/>
          </w:tcPr>
          <w:p w:rsidR="00E451E1" w:rsidRPr="00DF402A" w:rsidRDefault="00E451E1" w:rsidP="00DF402A">
            <w:pPr>
              <w:pStyle w:val="10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Состояние техники безопасности и охраны труда (Отв. по охране труда, зам. директора по техническим вопросам)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E451E1" w:rsidRPr="00DF402A" w:rsidRDefault="00E451E1" w:rsidP="00DF402A">
      <w:pPr>
        <w:pStyle w:val="82"/>
        <w:spacing w:line="240" w:lineRule="auto"/>
        <w:ind w:left="860"/>
        <w:rPr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00"/>
        <w:jc w:val="center"/>
        <w:rPr>
          <w:b/>
          <w:sz w:val="28"/>
          <w:szCs w:val="28"/>
        </w:rPr>
      </w:pPr>
      <w:bookmarkStart w:id="11" w:name="bookmark18"/>
      <w:bookmarkStart w:id="12" w:name="bookmark19"/>
      <w:r w:rsidRPr="00DF402A">
        <w:rPr>
          <w:b/>
          <w:sz w:val="28"/>
          <w:szCs w:val="28"/>
        </w:rPr>
        <w:t>Совещания при заместителях директора по УВР в 2016/2017 учебном году</w:t>
      </w:r>
      <w:bookmarkEnd w:id="11"/>
      <w:bookmarkEnd w:id="12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00"/>
        <w:rPr>
          <w:sz w:val="28"/>
          <w:szCs w:val="28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264"/>
        <w:gridCol w:w="5654"/>
        <w:gridCol w:w="2390"/>
      </w:tblGrid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18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Присутствуют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3"/>
              </w:numPr>
              <w:tabs>
                <w:tab w:val="left" w:pos="80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единых требований и единого орфографического режима при заполнении классных журналов классными руководителями, учителями-предметниками, методистом по </w:t>
            </w:r>
            <w:proofErr w:type="spellStart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здоровьесберегающим</w:t>
            </w:r>
            <w:proofErr w:type="spellEnd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технологиям (при заполнении листка здоровья)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3"/>
              </w:numPr>
              <w:tabs>
                <w:tab w:val="left" w:pos="83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планом ВШК на 2016/2017 учебный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председатели МО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4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proofErr w:type="spellStart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срезового</w:t>
            </w:r>
            <w:proofErr w:type="spellEnd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 знаний обучающихся по русскому языку, математике, английскому языку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4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контрольно-инспекционной деятельности за сентябрь (по циклограмме)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4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итогов проверки классных журналов и журналов внеурочной деятельности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4"/>
              </w:numPr>
              <w:tabs>
                <w:tab w:val="left" w:pos="82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работы учителей-предметников со </w:t>
            </w:r>
            <w:proofErr w:type="gramStart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слабоуспевающими</w:t>
            </w:r>
            <w:proofErr w:type="gramEnd"/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обучающимися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4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учителей-предметников и классных руководителей с обучающимися, готовящимися к сдаче ЕГЭ и ОГЭ по выбору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учителя-предметники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октябрь, ноябрь (по циклограмме)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1 четверти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Объективность выставления отметок за 1 четверть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качества работы учителей-предметников и классных руководителей с 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классными журналами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5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своевременного оповещения родителей слабоуспевающих обучающихся по итогам 1 четверти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 по УВР, классные руководители, учителя-предметники, председатели МО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6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ведения классных журналов и дневников обучающихся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6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итогам 2 четверти (1 полугодия)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6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декабрь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учителя-предметники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7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 по предметам за 1 полугодие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7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с классными журналами, дневниками обучающихся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7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январь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председатели МО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8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организации работы с обучающимися, сдающими предметы в формате ЕГЭ и ОГЭ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8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проверки классных журналов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8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проверки личных дел обучающихся (тех, у кого есть изменения в документах и вновь прибывших)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8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февраль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9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ФГОС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3 четверти, анализ выполнения учебных программ по предметам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9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записей домашних заданий и отметок в классных журналах и электронном журнале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9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март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учителя-предметники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10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объема домашнего задания в 9 и 11 классах в период подготовки к ГИА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0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репетиционных экзаменов в формате ЕГЭ и ОГЭ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0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апрель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руководители, председатели МО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11"/>
              </w:numPr>
              <w:tabs>
                <w:tab w:val="left" w:pos="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готовности документации к ГИА</w:t>
            </w:r>
          </w:p>
          <w:p w:rsidR="00E451E1" w:rsidRPr="00DF402A" w:rsidRDefault="00E451E1" w:rsidP="00DF402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Анализ ведения классных и электронных журналов классными руководителями и 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учителями-предметниками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2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выполнения учебных программ за год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2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и учителей-предметников с дневниками обучающихся (подведение итогов за год)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1"/>
              </w:num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май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Заместители директора по УВР, классные</w:t>
            </w:r>
          </w:p>
        </w:tc>
      </w:tr>
      <w:tr w:rsidR="00E451E1" w:rsidRPr="00DF402A" w:rsidTr="00DF402A">
        <w:trPr>
          <w:trHeight w:val="5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1845FF">
            <w:pPr>
              <w:pStyle w:val="ab"/>
              <w:numPr>
                <w:ilvl w:val="0"/>
                <w:numId w:val="13"/>
              </w:numPr>
              <w:tabs>
                <w:tab w:val="left" w:pos="8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Контроль качества оформления экзаменационной документации, аттестатов, книг выдачи аттестатов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3"/>
              </w:numPr>
              <w:tabs>
                <w:tab w:val="left" w:pos="8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Контроль готовности классных журналов для сдачи в архив</w:t>
            </w:r>
          </w:p>
          <w:p w:rsidR="00E451E1" w:rsidRPr="00DF402A" w:rsidRDefault="00E451E1" w:rsidP="001845FF">
            <w:pPr>
              <w:pStyle w:val="ab"/>
              <w:numPr>
                <w:ilvl w:val="0"/>
                <w:numId w:val="13"/>
              </w:num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 контрольно-инспекционной деятельности за июнь (по циклограмме)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E1" w:rsidRPr="00DF402A" w:rsidRDefault="00E451E1" w:rsidP="00DF402A">
            <w:pPr>
              <w:pStyle w:val="ab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УВР, классные руководители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00"/>
        <w:jc w:val="center"/>
        <w:rPr>
          <w:b/>
          <w:sz w:val="28"/>
          <w:szCs w:val="28"/>
        </w:rPr>
      </w:pPr>
      <w:bookmarkStart w:id="13" w:name="bookmark20"/>
      <w:bookmarkStart w:id="14" w:name="bookmark21"/>
      <w:proofErr w:type="gramStart"/>
      <w:r w:rsidRPr="00DF402A">
        <w:rPr>
          <w:b/>
          <w:sz w:val="28"/>
          <w:szCs w:val="28"/>
        </w:rPr>
        <w:t>Контроль за</w:t>
      </w:r>
      <w:proofErr w:type="gramEnd"/>
      <w:r w:rsidRPr="00DF402A">
        <w:rPr>
          <w:b/>
          <w:sz w:val="28"/>
          <w:szCs w:val="28"/>
        </w:rPr>
        <w:t xml:space="preserve"> ведением документации: классные и электронные журналы</w:t>
      </w:r>
      <w:bookmarkEnd w:id="13"/>
      <w:bookmarkEnd w:id="14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00"/>
        <w:rPr>
          <w:sz w:val="28"/>
          <w:szCs w:val="28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1526"/>
        <w:gridCol w:w="3777"/>
        <w:gridCol w:w="2460"/>
        <w:gridCol w:w="2126"/>
      </w:tblGrid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Что проверяется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Кто проверяет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правильностью оформления классного журнала.</w:t>
            </w:r>
          </w:p>
          <w:p w:rsidR="00E451E1" w:rsidRPr="00DF402A" w:rsidRDefault="00E451E1" w:rsidP="001845FF">
            <w:pPr>
              <w:numPr>
                <w:ilvl w:val="0"/>
                <w:numId w:val="14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Культура оформления классного журнала</w:t>
            </w:r>
          </w:p>
          <w:p w:rsidR="00E451E1" w:rsidRPr="00DF402A" w:rsidRDefault="00E451E1" w:rsidP="001845FF">
            <w:pPr>
              <w:numPr>
                <w:ilvl w:val="0"/>
                <w:numId w:val="14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заполнения</w:t>
            </w:r>
          </w:p>
          <w:p w:rsidR="00E451E1" w:rsidRPr="00DF402A" w:rsidRDefault="00E451E1" w:rsidP="001845FF">
            <w:pPr>
              <w:numPr>
                <w:ilvl w:val="0"/>
                <w:numId w:val="14"/>
              </w:num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Наличие сведений об обучающихся и о родителях обучающихся (ИО)</w:t>
            </w:r>
            <w:proofErr w:type="gramEnd"/>
          </w:p>
          <w:p w:rsidR="00E451E1" w:rsidRPr="00DF402A" w:rsidRDefault="00E451E1" w:rsidP="001845FF">
            <w:pPr>
              <w:numPr>
                <w:ilvl w:val="0"/>
                <w:numId w:val="14"/>
              </w:numPr>
              <w:tabs>
                <w:tab w:val="left" w:pos="8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Заполнение листка здоровья</w:t>
            </w:r>
          </w:p>
          <w:p w:rsidR="00E451E1" w:rsidRPr="00DF402A" w:rsidRDefault="00E451E1" w:rsidP="001845FF">
            <w:pPr>
              <w:numPr>
                <w:ilvl w:val="0"/>
                <w:numId w:val="14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и запись домашних заданий в электронном журнале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УВР, зам. директора по техническим вопросам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Справка, анализ на совещании классных руководителей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Цель проверки: 1. Контроль своевременности внесения в классный журнал отметок учителям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предметниками; 2.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соответствием количества пропущенных уроков в сводной ведомости учета посещаемости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текущим пропускам (по журналам учета посещения)</w:t>
            </w:r>
          </w:p>
          <w:p w:rsidR="00E451E1" w:rsidRPr="00DF402A" w:rsidRDefault="00E451E1" w:rsidP="001845FF">
            <w:pPr>
              <w:numPr>
                <w:ilvl w:val="0"/>
                <w:numId w:val="15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Наполняемость отметок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обучающихся по предметам</w:t>
            </w:r>
          </w:p>
          <w:p w:rsidR="00E451E1" w:rsidRPr="00DF402A" w:rsidRDefault="00E451E1" w:rsidP="001845FF">
            <w:pPr>
              <w:numPr>
                <w:ilvl w:val="0"/>
                <w:numId w:val="15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Система выставления отметок за разные виды работ</w:t>
            </w:r>
          </w:p>
          <w:p w:rsidR="00E451E1" w:rsidRPr="00DF402A" w:rsidRDefault="00E451E1" w:rsidP="001845FF">
            <w:pPr>
              <w:numPr>
                <w:ilvl w:val="0"/>
                <w:numId w:val="15"/>
              </w:numPr>
              <w:tabs>
                <w:tab w:val="left" w:pos="84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Правильность оформления тем уроков, их соответствие КТП по предмету</w:t>
            </w:r>
          </w:p>
          <w:p w:rsidR="00E451E1" w:rsidRPr="00DF402A" w:rsidRDefault="00E451E1" w:rsidP="001845FF">
            <w:pPr>
              <w:numPr>
                <w:ilvl w:val="0"/>
                <w:numId w:val="15"/>
              </w:numPr>
              <w:tabs>
                <w:tab w:val="left" w:pos="8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и запись домашних заданий в электронном журнале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УВР, зам. директора по техническим вопросам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Справка, анализ на совещании классных руководителей, индивидуальные собеседования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с учителями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Цель проверки: 1. Контроль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соответствия записей в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классном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журнале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КТП по предмету; 2.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объективностью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выставления отметок учителями-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предметниками, наполняемости отметок за разные виды работ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 Объективность оценки знаний</w:t>
            </w:r>
          </w:p>
          <w:p w:rsidR="00E451E1" w:rsidRPr="00DF402A" w:rsidRDefault="00E451E1" w:rsidP="00DF402A">
            <w:pPr>
              <w:ind w:left="84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E451E1" w:rsidRPr="00DF402A" w:rsidRDefault="00E451E1" w:rsidP="001845FF">
            <w:pPr>
              <w:numPr>
                <w:ilvl w:val="0"/>
                <w:numId w:val="16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Содержание, характер, объем домашних заданий</w:t>
            </w:r>
          </w:p>
          <w:p w:rsidR="00E451E1" w:rsidRPr="00DF402A" w:rsidRDefault="00E451E1" w:rsidP="001845FF">
            <w:pPr>
              <w:numPr>
                <w:ilvl w:val="0"/>
                <w:numId w:val="16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и запись домашних заданий в электронном журнале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Справка, анализ на совещании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классных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руководителей,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индивидуальные собеседования с учителями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180" w:firstLine="109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77" w:type="dxa"/>
          </w:tcPr>
          <w:p w:rsidR="00E451E1" w:rsidRPr="00DF402A" w:rsidRDefault="00E451E1" w:rsidP="001845FF">
            <w:pPr>
              <w:numPr>
                <w:ilvl w:val="0"/>
                <w:numId w:val="16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УВР, зам. директора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 техническим вопросам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180" w:hanging="33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Цель проверки: 1. Контроль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своевременности оформления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классного журнала учителями-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предметниками 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классным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руководителем, контроль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накопляемостью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отметок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предметам; 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выполнением учебных программ в соответствии с КТП по предметам,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практических/ лабораторных работ по географии, биологии, физике, химии, информатике и ИКТ; 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3. Контроль объективности выставления отметок за 2 четверть (1 полугодие), контроль за оформлением сводной ведомости учета посещаемости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занятий 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4. Контроль посещаемости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вопросам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Справка, анализ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совещании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классных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руководителей,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собеседования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учителями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качеством записи домашних заданий по предметам, правильностью оформления данных заданий в классном журнале</w:t>
            </w:r>
          </w:p>
          <w:p w:rsidR="00E451E1" w:rsidRPr="00DF402A" w:rsidRDefault="00E451E1" w:rsidP="001845FF">
            <w:pPr>
              <w:numPr>
                <w:ilvl w:val="0"/>
                <w:numId w:val="17"/>
              </w:numPr>
              <w:tabs>
                <w:tab w:val="left" w:pos="869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Запись домашних заданий в классном и электронном журналах</w:t>
            </w:r>
          </w:p>
          <w:p w:rsidR="00E451E1" w:rsidRPr="00DF402A" w:rsidRDefault="00E451E1" w:rsidP="001845FF">
            <w:pPr>
              <w:numPr>
                <w:ilvl w:val="0"/>
                <w:numId w:val="17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Соответствие записей домашних заданий: в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дневниках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обучающихся, в классных журналах, в электронном журнале данного класса</w:t>
            </w:r>
          </w:p>
          <w:p w:rsidR="00E451E1" w:rsidRPr="00DF402A" w:rsidRDefault="00E451E1" w:rsidP="001845FF">
            <w:pPr>
              <w:numPr>
                <w:ilvl w:val="0"/>
                <w:numId w:val="17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Систематичность внесения записей домашних заданий по предмету учителями в классный и электронный журналы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УВР, зам. директора по техническим вопросам, председатели МО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Справка, анализ на совещании классных руководителей, индивидуальные собеседования с учителями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Контроль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накопляемости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отметок за проверяемый период,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своевременностью оформления классного журнала; 2.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определением уровнем качества знаний обучающихся на основе анализа выставленных отметок по предметам за разные виды работ</w:t>
            </w:r>
          </w:p>
          <w:p w:rsidR="00E451E1" w:rsidRPr="00DF402A" w:rsidRDefault="00E451E1" w:rsidP="001845FF">
            <w:pPr>
              <w:numPr>
                <w:ilvl w:val="0"/>
                <w:numId w:val="18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Наполняемость отметок у учащихся по предметам</w:t>
            </w:r>
          </w:p>
          <w:p w:rsidR="00E451E1" w:rsidRPr="00DF402A" w:rsidRDefault="00E451E1" w:rsidP="001845FF">
            <w:pPr>
              <w:numPr>
                <w:ilvl w:val="0"/>
                <w:numId w:val="18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в классный и электронный журналы</w:t>
            </w:r>
          </w:p>
          <w:p w:rsidR="00E451E1" w:rsidRPr="00DF402A" w:rsidRDefault="00E451E1" w:rsidP="001845FF">
            <w:pPr>
              <w:numPr>
                <w:ilvl w:val="0"/>
                <w:numId w:val="18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Оформление журналов в соответствие с требованиями ведения школьной документации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УВР, зам. директора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 техническим вопросам, методист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Справка, анализ на совещании классных руководителей, индивидуальные собеседования с учителями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ведением записей в классном журнале; 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объективностью выставления отметок за четверть учителями - предметниками и классным руководителем в сводной ведомости учета успеваемости обучающихся</w:t>
            </w:r>
          </w:p>
          <w:p w:rsidR="00E451E1" w:rsidRPr="00DF402A" w:rsidRDefault="00E451E1" w:rsidP="001845FF">
            <w:pPr>
              <w:numPr>
                <w:ilvl w:val="0"/>
                <w:numId w:val="19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Контроль прохождения программного материала по предметам</w:t>
            </w:r>
          </w:p>
          <w:p w:rsidR="00E451E1" w:rsidRPr="00DF402A" w:rsidRDefault="00E451E1" w:rsidP="001845FF">
            <w:pPr>
              <w:numPr>
                <w:ilvl w:val="0"/>
                <w:numId w:val="19"/>
              </w:numPr>
              <w:tabs>
                <w:tab w:val="left" w:pos="835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Ведение записей в классных журналах</w:t>
            </w:r>
          </w:p>
          <w:p w:rsidR="00E451E1" w:rsidRPr="00DF402A" w:rsidRDefault="00E451E1" w:rsidP="00DF402A">
            <w:p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3. Своевременность выставления отметок в классный и электронный журналы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УВР, зам. директора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 техническим вопросам, методист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Справка, анализ на совещании классных руководителей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своевременностью и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аккуратностью оформления классного журнала учителями-предметниками; 2.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своевременностью выставления отметок за разные виды работ; 3. Контроль работы с классным журналом классного руководителя</w:t>
            </w:r>
          </w:p>
          <w:p w:rsidR="00E451E1" w:rsidRPr="00DF402A" w:rsidRDefault="00E451E1" w:rsidP="001845FF">
            <w:pPr>
              <w:numPr>
                <w:ilvl w:val="0"/>
                <w:numId w:val="20"/>
              </w:numPr>
              <w:tabs>
                <w:tab w:val="left" w:pos="821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Содержание повторения, отраженного в учебных и программах и фактически проведенное</w:t>
            </w:r>
          </w:p>
          <w:p w:rsidR="00E451E1" w:rsidRPr="00DF402A" w:rsidRDefault="00E451E1" w:rsidP="001845FF">
            <w:pPr>
              <w:numPr>
                <w:ilvl w:val="0"/>
                <w:numId w:val="20"/>
              </w:numPr>
              <w:tabs>
                <w:tab w:val="left" w:pos="826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в классный и электронный журналы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УВР, зам.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 техническим вопросам, методист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Справка, анализ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заседании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председателей МО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Цель проверки: 1. Выявление основных недочетов при работе с классным журналом учителе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предметников в течение учебного года; 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2. Выявление основных недочетов при работе с классным журналом классного руководителя в течение учебного года; 3.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готовностью классного журнала к сдаче в архив (проверяются классные журналы 1-4. 5-8, 10 классов)</w:t>
            </w:r>
          </w:p>
          <w:p w:rsidR="00E451E1" w:rsidRPr="00DF402A" w:rsidRDefault="00E451E1" w:rsidP="001845FF">
            <w:pPr>
              <w:numPr>
                <w:ilvl w:val="0"/>
                <w:numId w:val="21"/>
              </w:numPr>
              <w:tabs>
                <w:tab w:val="left" w:pos="830"/>
              </w:tabs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Рекомендации по осуществлению качественной работы классных руководителей и учителе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предметников с классными журналами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Своевременность выставления отметок в классный и электронный журналы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УВР, зам. директора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 техническим вопросам, методист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Справка, анализ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DF402A" w:rsidRDefault="00E451E1" w:rsidP="00DF402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председателей МО</w:t>
            </w:r>
          </w:p>
        </w:tc>
      </w:tr>
      <w:tr w:rsidR="00E451E1" w:rsidRPr="00DF402A" w:rsidTr="00E451E1">
        <w:tc>
          <w:tcPr>
            <w:tcW w:w="1526" w:type="dxa"/>
          </w:tcPr>
          <w:p w:rsidR="00E451E1" w:rsidRPr="00DF402A" w:rsidRDefault="00E451E1" w:rsidP="00DF402A">
            <w:pPr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777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Цель проверки: 1. Контроль готовности к архивации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классных журналов выпускных классов (проверяются классные журналы 9 и 11 классов)</w:t>
            </w:r>
          </w:p>
        </w:tc>
        <w:tc>
          <w:tcPr>
            <w:tcW w:w="2460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УВР, классные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9 и 11 классов</w:t>
            </w:r>
          </w:p>
        </w:tc>
        <w:tc>
          <w:tcPr>
            <w:tcW w:w="212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Совещание с классными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руководителями 9 и 11 классов</w:t>
            </w:r>
          </w:p>
        </w:tc>
      </w:tr>
    </w:tbl>
    <w:p w:rsidR="00E962C0" w:rsidRDefault="00E962C0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bookmarkStart w:id="15" w:name="bookmark22"/>
      <w:bookmarkStart w:id="16" w:name="bookmark23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r w:rsidRPr="00DF402A">
        <w:rPr>
          <w:b/>
          <w:sz w:val="28"/>
          <w:szCs w:val="28"/>
        </w:rPr>
        <w:t xml:space="preserve">Схема контроля подготовительной работы </w:t>
      </w:r>
      <w:proofErr w:type="gramStart"/>
      <w:r w:rsidRPr="00DF402A">
        <w:rPr>
          <w:b/>
          <w:sz w:val="28"/>
          <w:szCs w:val="28"/>
        </w:rPr>
        <w:t>к</w:t>
      </w:r>
      <w:proofErr w:type="gramEnd"/>
      <w:r w:rsidRPr="00DF402A">
        <w:rPr>
          <w:b/>
          <w:sz w:val="28"/>
          <w:szCs w:val="28"/>
        </w:rPr>
        <w:t xml:space="preserve"> государственной</w:t>
      </w:r>
      <w:bookmarkEnd w:id="15"/>
      <w:bookmarkEnd w:id="16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bookmarkStart w:id="17" w:name="bookmark24"/>
      <w:r w:rsidRPr="00DF402A">
        <w:rPr>
          <w:b/>
          <w:sz w:val="28"/>
          <w:szCs w:val="28"/>
        </w:rPr>
        <w:t>итоговой аттестации в рамках ВШК в 2016/2017 учебном году</w:t>
      </w:r>
      <w:bookmarkEnd w:id="17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tbl>
      <w:tblPr>
        <w:tblStyle w:val="af"/>
        <w:tblW w:w="9889" w:type="dxa"/>
        <w:tblLook w:val="04A0"/>
      </w:tblPr>
      <w:tblGrid>
        <w:gridCol w:w="1384"/>
        <w:gridCol w:w="4422"/>
        <w:gridCol w:w="4083"/>
      </w:tblGrid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451E1" w:rsidRPr="00DF402A" w:rsidTr="00177C32">
        <w:trPr>
          <w:trHeight w:val="1620"/>
        </w:trPr>
        <w:tc>
          <w:tcPr>
            <w:tcW w:w="1384" w:type="dxa"/>
          </w:tcPr>
          <w:p w:rsidR="00E451E1" w:rsidRPr="00DF402A" w:rsidRDefault="00E451E1" w:rsidP="00DF402A">
            <w:pPr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КИМ по предметам</w:t>
            </w:r>
          </w:p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КИМ по предметам</w:t>
            </w:r>
          </w:p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 w:firstLine="27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КИМ по предметам</w:t>
            </w:r>
          </w:p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Консультативная работа по подготовке к ОГЭ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КИМ по предметам</w:t>
            </w:r>
          </w:p>
          <w:p w:rsidR="00E451E1" w:rsidRPr="00DF402A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Консультативная работа по подготовке к ЕГЭ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 w:firstLine="2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ОГЭ по обязательным предметам и предметам по выбору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Анализ результатов совместно с учителями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редметниками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ЕГЭ по обязательным предметам и предметам по выбору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Анализ результатов совместно с учителя ми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редметниками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 w:firstLine="22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ОГЭ по обязательным предметам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 предметам по выбору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Анализ результатов совместно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учителями-предметниками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ЕГЭ по обязательным предметам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 предметам по выбору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результатов совместно с</w:t>
            </w:r>
            <w:r w:rsidR="00177C32"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t>учителями-предметниками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ОГЭ по обязательным предметам и предметам по выбору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Пробный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экзамен в формате ЕГЭ по обязательным предметам и предметам по выбору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Ознакомление обучающихся и их родителей с нормативной базой по прохождению ГИА в данном учебном году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Анализ результатов совместно с учителями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редметниками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Консультативная работа по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подготовке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 сдаче ГИА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Анализ результатов совместно с учителями-предметниками</w:t>
            </w:r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Консультативная работа по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подготовке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 сдаче ГИА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результатов подготовки к ГИА Итоговый пробный ОГЭ по предметам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Анализ результатов подготовки к ГИА Итоговый пробный ЕГЭ по предметам</w:t>
            </w:r>
          </w:p>
        </w:tc>
      </w:tr>
      <w:tr w:rsidR="00E451E1" w:rsidRPr="00DF402A" w:rsidTr="00177C32">
        <w:tc>
          <w:tcPr>
            <w:tcW w:w="1384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422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Подготовительная работа к сдаче ГИА</w:t>
            </w:r>
          </w:p>
        </w:tc>
        <w:tc>
          <w:tcPr>
            <w:tcW w:w="4083" w:type="dxa"/>
          </w:tcPr>
          <w:p w:rsidR="00E451E1" w:rsidRPr="00DF402A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Подготовительная работа к сдаче ГИА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00"/>
        <w:jc w:val="center"/>
        <w:rPr>
          <w:sz w:val="28"/>
          <w:szCs w:val="28"/>
        </w:rPr>
      </w:pPr>
      <w:bookmarkStart w:id="18" w:name="bookmark25"/>
      <w:bookmarkStart w:id="19" w:name="bookmark26"/>
      <w:r w:rsidRPr="00DF402A">
        <w:rPr>
          <w:sz w:val="28"/>
          <w:szCs w:val="28"/>
        </w:rPr>
        <w:t>Сохранение и укрепление здоровья субъектов образовательного процесса</w:t>
      </w:r>
      <w:bookmarkEnd w:id="18"/>
      <w:bookmarkEnd w:id="19"/>
    </w:p>
    <w:p w:rsidR="00177C32" w:rsidRPr="00DF402A" w:rsidRDefault="00177C32" w:rsidP="00DF402A">
      <w:pPr>
        <w:pStyle w:val="32"/>
        <w:keepNext/>
        <w:keepLines/>
        <w:spacing w:before="0" w:line="240" w:lineRule="auto"/>
        <w:ind w:left="100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06"/>
        <w:gridCol w:w="3420"/>
        <w:gridCol w:w="2821"/>
        <w:gridCol w:w="2524"/>
      </w:tblGrid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pStyle w:val="4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обследования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Администрация школы, медсестра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здоровья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 здоровом образе жизни</w:t>
            </w:r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контроля выполнения норм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Администрация школы, медсестра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Дня здоровья, Дня семьи</w:t>
            </w:r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Регулярное проведение бесед по правилам дорожного движения и технике безопасности в быту, в общественных местах</w:t>
            </w:r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51E1" w:rsidRPr="00DF402A" w:rsidTr="00673F1C">
        <w:tc>
          <w:tcPr>
            <w:tcW w:w="817" w:type="dxa"/>
          </w:tcPr>
          <w:p w:rsidR="00E451E1" w:rsidRPr="00DF402A" w:rsidRDefault="00E451E1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собраний,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рассматриваются вопросы, связанные с возрастными особенностями обучающихся</w:t>
            </w:r>
          </w:p>
        </w:tc>
        <w:tc>
          <w:tcPr>
            <w:tcW w:w="2976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68" w:type="dxa"/>
          </w:tcPr>
          <w:p w:rsidR="00E451E1" w:rsidRPr="00DF402A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20"/>
        <w:jc w:val="center"/>
        <w:rPr>
          <w:b/>
          <w:sz w:val="28"/>
          <w:szCs w:val="28"/>
        </w:rPr>
      </w:pPr>
      <w:bookmarkStart w:id="20" w:name="bookmark27"/>
      <w:bookmarkStart w:id="21" w:name="bookmark28"/>
      <w:r w:rsidRPr="00DF402A">
        <w:rPr>
          <w:b/>
          <w:sz w:val="28"/>
          <w:szCs w:val="28"/>
        </w:rPr>
        <w:t>ВШК за учебно-воспитательным процессом в 2016/2017 учебном году</w:t>
      </w:r>
      <w:bookmarkEnd w:id="20"/>
      <w:bookmarkEnd w:id="21"/>
    </w:p>
    <w:p w:rsidR="00177C32" w:rsidRPr="00DF402A" w:rsidRDefault="00177C32" w:rsidP="00DF402A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Цели контроля:</w:t>
      </w:r>
    </w:p>
    <w:p w:rsidR="00E451E1" w:rsidRPr="00DF402A" w:rsidRDefault="00E451E1" w:rsidP="001845FF">
      <w:pPr>
        <w:numPr>
          <w:ilvl w:val="0"/>
          <w:numId w:val="36"/>
        </w:numPr>
        <w:tabs>
          <w:tab w:val="left" w:pos="69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Соответствие учебно-воспитательного процесса в школе ФГОС, с дальнейшим анализом причинно-следственных связей и рекомендациями, способствующими устранить возникающие недочеты и нарушения.</w:t>
      </w:r>
    </w:p>
    <w:p w:rsidR="00E451E1" w:rsidRPr="00DF402A" w:rsidRDefault="00E451E1" w:rsidP="001845FF">
      <w:pPr>
        <w:numPr>
          <w:ilvl w:val="0"/>
          <w:numId w:val="36"/>
        </w:numPr>
        <w:tabs>
          <w:tab w:val="left" w:pos="701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>Совершенствование учебно-воспитательного процесса, учет индивидуальных особенностей обучающихся, их интересов, образовательных возможностей, состояния здоровья.</w:t>
      </w:r>
    </w:p>
    <w:p w:rsidR="00E451E1" w:rsidRPr="00DF402A" w:rsidRDefault="00E451E1" w:rsidP="001845FF">
      <w:pPr>
        <w:numPr>
          <w:ilvl w:val="0"/>
          <w:numId w:val="36"/>
        </w:numPr>
        <w:tabs>
          <w:tab w:val="left" w:pos="71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Выявление и реализация образовательного потенциала всех участников образовательного процесса.</w:t>
      </w:r>
    </w:p>
    <w:p w:rsidR="00E451E1" w:rsidRPr="00DF402A" w:rsidRDefault="00E451E1" w:rsidP="001845FF">
      <w:pPr>
        <w:numPr>
          <w:ilvl w:val="0"/>
          <w:numId w:val="36"/>
        </w:numPr>
        <w:tabs>
          <w:tab w:val="left" w:pos="70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Анализ динамики развития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>, создание эмоционально комфортной среды для учебного процесса.</w:t>
      </w:r>
    </w:p>
    <w:p w:rsidR="00E451E1" w:rsidRPr="00DF402A" w:rsidRDefault="00E451E1" w:rsidP="001845FF">
      <w:pPr>
        <w:numPr>
          <w:ilvl w:val="0"/>
          <w:numId w:val="36"/>
        </w:numPr>
        <w:tabs>
          <w:tab w:val="left" w:pos="7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Работа над ростом самосознания и самосовершенствования обучающихся и педагогов.</w:t>
      </w:r>
    </w:p>
    <w:p w:rsidR="00E451E1" w:rsidRPr="00DF402A" w:rsidRDefault="00E451E1" w:rsidP="00DF402A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Задачи: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0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Разработка личностно-ориентированных технологий обучения предметам, сочетающих в себе вариативные подходы к творческой и учебной деятельности обучающихся.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Своевременно диагностировать состояние учебно-воспитательного процесса с целью его корректировки для движения к намеченной цели.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0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учебному процессу.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1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Обеспечение единства урочной и внеурочной деятельности педагогического коллектива школы с целью создания единой образовательной среды.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Направление работы педагогов школы на личностно-ориентированный подход в обучении.</w:t>
      </w:r>
    </w:p>
    <w:p w:rsidR="00E451E1" w:rsidRPr="00DF402A" w:rsidRDefault="00E451E1" w:rsidP="001845FF">
      <w:pPr>
        <w:numPr>
          <w:ilvl w:val="1"/>
          <w:numId w:val="37"/>
        </w:numPr>
        <w:tabs>
          <w:tab w:val="left" w:pos="70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состоянием школьной документации (включая электронный документооборот).</w:t>
      </w: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  <w:bookmarkStart w:id="22" w:name="bookmark29"/>
      <w:bookmarkStart w:id="23" w:name="bookmark30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proofErr w:type="gramStart"/>
      <w:r w:rsidRPr="00DF402A">
        <w:rPr>
          <w:b/>
          <w:sz w:val="28"/>
          <w:szCs w:val="28"/>
        </w:rPr>
        <w:t>Контроль за</w:t>
      </w:r>
      <w:proofErr w:type="gramEnd"/>
      <w:r w:rsidRPr="00DF402A">
        <w:rPr>
          <w:b/>
          <w:sz w:val="28"/>
          <w:szCs w:val="28"/>
        </w:rPr>
        <w:t xml:space="preserve"> выполнением всеобуча</w:t>
      </w:r>
      <w:bookmarkEnd w:id="22"/>
      <w:bookmarkEnd w:id="23"/>
    </w:p>
    <w:p w:rsidR="00177C32" w:rsidRPr="00DF402A" w:rsidRDefault="00177C32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tbl>
      <w:tblPr>
        <w:tblStyle w:val="af"/>
        <w:tblW w:w="0" w:type="auto"/>
        <w:tblInd w:w="140" w:type="dxa"/>
        <w:tblLook w:val="04A0"/>
      </w:tblPr>
      <w:tblGrid>
        <w:gridCol w:w="456"/>
        <w:gridCol w:w="1269"/>
        <w:gridCol w:w="1343"/>
        <w:gridCol w:w="1216"/>
        <w:gridCol w:w="1296"/>
        <w:gridCol w:w="1131"/>
        <w:gridCol w:w="1308"/>
        <w:gridCol w:w="1412"/>
      </w:tblGrid>
      <w:tr w:rsidR="00177C32" w:rsidRPr="00DF402A" w:rsidTr="00E962C0">
        <w:trPr>
          <w:cantSplit/>
          <w:trHeight w:val="1029"/>
        </w:trPr>
        <w:tc>
          <w:tcPr>
            <w:tcW w:w="462" w:type="dxa"/>
          </w:tcPr>
          <w:p w:rsidR="00177C32" w:rsidRPr="00E962C0" w:rsidRDefault="00177C32" w:rsidP="00DF402A">
            <w:pPr>
              <w:pStyle w:val="26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8" w:type="dxa"/>
          </w:tcPr>
          <w:p w:rsidR="00177C32" w:rsidRPr="00E962C0" w:rsidRDefault="00177C32" w:rsidP="00E962C0">
            <w:pPr>
              <w:pStyle w:val="26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342" w:type="dxa"/>
          </w:tcPr>
          <w:p w:rsidR="00177C32" w:rsidRPr="00E962C0" w:rsidRDefault="00177C32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215" w:type="dxa"/>
          </w:tcPr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295" w:type="dxa"/>
          </w:tcPr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Вид и форма</w:t>
            </w:r>
          </w:p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131" w:type="dxa"/>
          </w:tcPr>
          <w:p w:rsidR="00177C32" w:rsidRPr="00E962C0" w:rsidRDefault="00177C32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307" w:type="dxa"/>
          </w:tcPr>
          <w:p w:rsidR="00177C32" w:rsidRPr="00E962C0" w:rsidRDefault="00177C32" w:rsidP="00E962C0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1" w:type="dxa"/>
          </w:tcPr>
          <w:p w:rsidR="00177C32" w:rsidRPr="00E962C0" w:rsidRDefault="00177C32" w:rsidP="00DF402A">
            <w:pPr>
              <w:pStyle w:val="26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451E1" w:rsidRPr="00DF402A" w:rsidTr="00177C32">
        <w:tc>
          <w:tcPr>
            <w:tcW w:w="462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Посещае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42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121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пропусков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129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13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0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посещений,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информировани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 родителей</w:t>
            </w:r>
          </w:p>
        </w:tc>
      </w:tr>
      <w:tr w:rsidR="00E451E1" w:rsidRPr="00DF402A" w:rsidTr="00177C32">
        <w:tc>
          <w:tcPr>
            <w:tcW w:w="462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гигиеничес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режим 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342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Стенды 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ТБ. Наличие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аптечек.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Санитарное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21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санита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рного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  <w:tc>
          <w:tcPr>
            <w:tcW w:w="129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13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0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охрану труда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E451E1" w:rsidRPr="00DF402A" w:rsidTr="00177C32">
        <w:tc>
          <w:tcPr>
            <w:tcW w:w="462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68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342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заданий, их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 оформление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 электронном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 классных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журналах</w:t>
            </w:r>
            <w:proofErr w:type="gramEnd"/>
          </w:p>
        </w:tc>
        <w:tc>
          <w:tcPr>
            <w:tcW w:w="121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объема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домашних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нормам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29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Классно-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13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0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УВР, классные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заместителе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E451E1" w:rsidRPr="00DF402A" w:rsidTr="00177C32">
        <w:tc>
          <w:tcPr>
            <w:tcW w:w="462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слабоуспеваю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щими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342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консультатив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занятия,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каникулярный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21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29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13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30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УВР, классные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411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классными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руководителями</w:t>
            </w:r>
          </w:p>
        </w:tc>
      </w:tr>
    </w:tbl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p w:rsidR="00E451E1" w:rsidRPr="00DF402A" w:rsidRDefault="00E451E1" w:rsidP="00DF402A">
      <w:pPr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600"/>
        <w:jc w:val="center"/>
        <w:rPr>
          <w:b/>
          <w:sz w:val="28"/>
          <w:szCs w:val="28"/>
        </w:rPr>
      </w:pPr>
      <w:bookmarkStart w:id="24" w:name="bookmark31"/>
      <w:bookmarkStart w:id="25" w:name="bookmark32"/>
      <w:proofErr w:type="gramStart"/>
      <w:r w:rsidRPr="00DF402A">
        <w:rPr>
          <w:b/>
          <w:sz w:val="28"/>
          <w:szCs w:val="28"/>
        </w:rPr>
        <w:lastRenderedPageBreak/>
        <w:t>Контроль за</w:t>
      </w:r>
      <w:proofErr w:type="gramEnd"/>
      <w:r w:rsidRPr="00DF402A">
        <w:rPr>
          <w:b/>
          <w:sz w:val="28"/>
          <w:szCs w:val="28"/>
        </w:rPr>
        <w:t xml:space="preserve"> состоянием преподавания учебных предметов</w:t>
      </w:r>
      <w:bookmarkEnd w:id="24"/>
      <w:bookmarkEnd w:id="25"/>
    </w:p>
    <w:p w:rsidR="00DF402A" w:rsidRPr="00DF402A" w:rsidRDefault="00DF402A" w:rsidP="00DF402A">
      <w:pPr>
        <w:pStyle w:val="32"/>
        <w:keepNext/>
        <w:keepLines/>
        <w:spacing w:before="0" w:line="240" w:lineRule="auto"/>
        <w:ind w:left="600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7"/>
        <w:gridCol w:w="1515"/>
        <w:gridCol w:w="1437"/>
        <w:gridCol w:w="1495"/>
        <w:gridCol w:w="1312"/>
        <w:gridCol w:w="882"/>
        <w:gridCol w:w="1284"/>
        <w:gridCol w:w="1169"/>
      </w:tblGrid>
      <w:tr w:rsidR="00E451E1" w:rsidRPr="00DF402A" w:rsidTr="00673F1C">
        <w:tc>
          <w:tcPr>
            <w:tcW w:w="51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Объем контроля</w:t>
            </w:r>
          </w:p>
        </w:tc>
        <w:tc>
          <w:tcPr>
            <w:tcW w:w="1554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1617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Цель контроля</w:t>
            </w:r>
          </w:p>
        </w:tc>
        <w:tc>
          <w:tcPr>
            <w:tcW w:w="1417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Вид и форма контроля</w:t>
            </w:r>
          </w:p>
        </w:tc>
        <w:tc>
          <w:tcPr>
            <w:tcW w:w="945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8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0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E451E1" w:rsidRPr="00DF402A" w:rsidTr="00673F1C">
        <w:tc>
          <w:tcPr>
            <w:tcW w:w="516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E451E1" w:rsidRPr="00DF402A" w:rsidRDefault="00E451E1" w:rsidP="00DF402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proofErr w:type="gramEnd"/>
          </w:p>
          <w:p w:rsidR="00E451E1" w:rsidRPr="00DF402A" w:rsidRDefault="00E451E1" w:rsidP="00DF402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E451E1" w:rsidRPr="00DF402A" w:rsidRDefault="00E451E1" w:rsidP="00DF402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554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ная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161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методикой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преподавания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учебных предметов</w:t>
            </w:r>
          </w:p>
        </w:tc>
        <w:tc>
          <w:tcPr>
            <w:tcW w:w="141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945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учебног</w:t>
            </w:r>
            <w:proofErr w:type="spellEnd"/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 УВР,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60" w:type="dxa"/>
          </w:tcPr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Собеседован</w:t>
            </w:r>
            <w:proofErr w:type="spellEnd"/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учителями,</w:t>
            </w:r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E451E1" w:rsidRPr="00DF402A" w:rsidTr="00673F1C">
        <w:tc>
          <w:tcPr>
            <w:tcW w:w="516" w:type="dxa"/>
          </w:tcPr>
          <w:p w:rsidR="00E451E1" w:rsidRPr="00DF402A" w:rsidRDefault="00E451E1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E451E1" w:rsidRPr="00DF402A" w:rsidRDefault="00E451E1" w:rsidP="00DF402A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</w:p>
        </w:tc>
        <w:tc>
          <w:tcPr>
            <w:tcW w:w="1554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Методическая грамотность учителей, работающих в 5 и 10 классах</w:t>
            </w:r>
          </w:p>
        </w:tc>
        <w:tc>
          <w:tcPr>
            <w:tcW w:w="161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по преемственности</w:t>
            </w:r>
          </w:p>
        </w:tc>
        <w:tc>
          <w:tcPr>
            <w:tcW w:w="141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</w:t>
            </w:r>
          </w:p>
        </w:tc>
        <w:tc>
          <w:tcPr>
            <w:tcW w:w="945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Октябрь, апрель, май</w:t>
            </w:r>
          </w:p>
        </w:tc>
        <w:tc>
          <w:tcPr>
            <w:tcW w:w="158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методист</w:t>
            </w:r>
          </w:p>
        </w:tc>
        <w:tc>
          <w:tcPr>
            <w:tcW w:w="1260" w:type="dxa"/>
          </w:tcPr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Собеседован</w:t>
            </w:r>
            <w:proofErr w:type="spellEnd"/>
          </w:p>
          <w:p w:rsidR="00E451E1" w:rsidRPr="00DF402A" w:rsidRDefault="00E451E1" w:rsidP="00DF402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с учителями, анализ на заседании МО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600"/>
        <w:jc w:val="center"/>
        <w:rPr>
          <w:b/>
          <w:sz w:val="28"/>
          <w:szCs w:val="28"/>
        </w:rPr>
      </w:pPr>
      <w:bookmarkStart w:id="26" w:name="bookmark33"/>
      <w:bookmarkStart w:id="27" w:name="bookmark34"/>
      <w:r w:rsidRPr="00DF402A">
        <w:rPr>
          <w:b/>
          <w:sz w:val="28"/>
          <w:szCs w:val="28"/>
        </w:rPr>
        <w:t xml:space="preserve">Контроль за состоянием подготовки </w:t>
      </w:r>
      <w:proofErr w:type="gramStart"/>
      <w:r w:rsidRPr="00DF402A">
        <w:rPr>
          <w:b/>
          <w:sz w:val="28"/>
          <w:szCs w:val="28"/>
        </w:rPr>
        <w:t>обучающихся</w:t>
      </w:r>
      <w:proofErr w:type="gramEnd"/>
      <w:r w:rsidRPr="00DF402A">
        <w:rPr>
          <w:b/>
          <w:sz w:val="28"/>
          <w:szCs w:val="28"/>
        </w:rPr>
        <w:t xml:space="preserve"> к сдаче ГИА</w:t>
      </w:r>
      <w:bookmarkEnd w:id="26"/>
      <w:bookmarkEnd w:id="27"/>
    </w:p>
    <w:p w:rsidR="00E451E1" w:rsidRPr="00DF402A" w:rsidRDefault="00E451E1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3"/>
        <w:gridCol w:w="1230"/>
        <w:gridCol w:w="1381"/>
        <w:gridCol w:w="1401"/>
        <w:gridCol w:w="1347"/>
        <w:gridCol w:w="940"/>
        <w:gridCol w:w="1479"/>
        <w:gridCol w:w="1320"/>
      </w:tblGrid>
      <w:tr w:rsidR="00E451E1" w:rsidRPr="00DF402A" w:rsidTr="00673F1C">
        <w:tc>
          <w:tcPr>
            <w:tcW w:w="505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7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  <w:p w:rsidR="00E451E1" w:rsidRPr="00DF402A" w:rsidRDefault="00E451E1" w:rsidP="00DF402A">
            <w:pPr>
              <w:pStyle w:val="26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445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E451E1" w:rsidRPr="00DF402A" w:rsidRDefault="00E451E1" w:rsidP="00DF402A">
            <w:pPr>
              <w:pStyle w:val="26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466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451E1" w:rsidRPr="00DF402A" w:rsidRDefault="00E451E1" w:rsidP="00DF402A">
            <w:pPr>
              <w:pStyle w:val="26"/>
              <w:spacing w:after="0" w:line="240" w:lineRule="auto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409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Вид и форма</w:t>
            </w:r>
          </w:p>
          <w:p w:rsidR="00E451E1" w:rsidRPr="00DF402A" w:rsidRDefault="00E451E1" w:rsidP="00DF402A">
            <w:pPr>
              <w:pStyle w:val="26"/>
              <w:spacing w:after="0" w:line="240" w:lineRule="auto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980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49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80" w:type="dxa"/>
          </w:tcPr>
          <w:p w:rsidR="00E451E1" w:rsidRPr="00DF402A" w:rsidRDefault="00E451E1" w:rsidP="00DF402A">
            <w:pPr>
              <w:pStyle w:val="26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E451E1" w:rsidRPr="00DF402A" w:rsidTr="00673F1C">
        <w:tc>
          <w:tcPr>
            <w:tcW w:w="505" w:type="dxa"/>
          </w:tcPr>
          <w:p w:rsidR="00E451E1" w:rsidRPr="00DF402A" w:rsidRDefault="00E451E1" w:rsidP="00DF402A">
            <w:pPr>
              <w:pStyle w:val="ad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бланков ЕГЭ 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44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46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овладения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я навыков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бланков ГИА</w:t>
            </w:r>
          </w:p>
        </w:tc>
        <w:tc>
          <w:tcPr>
            <w:tcW w:w="140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9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174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УВР, учителя-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3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</w:tc>
      </w:tr>
      <w:tr w:rsidR="00E451E1" w:rsidRPr="00DF402A" w:rsidTr="00673F1C">
        <w:tc>
          <w:tcPr>
            <w:tcW w:w="505" w:type="dxa"/>
          </w:tcPr>
          <w:p w:rsidR="00E451E1" w:rsidRPr="00DF402A" w:rsidRDefault="00E451E1" w:rsidP="00DF402A">
            <w:pPr>
              <w:pStyle w:val="ad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Результатив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 курс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основной 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средней школы</w:t>
            </w:r>
          </w:p>
        </w:tc>
        <w:tc>
          <w:tcPr>
            <w:tcW w:w="144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 русскому,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английскому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языкам,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математике и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выбору</w:t>
            </w:r>
          </w:p>
        </w:tc>
        <w:tc>
          <w:tcPr>
            <w:tcW w:w="146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уровня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обученности</w:t>
            </w:r>
            <w:proofErr w:type="spell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 предметам</w:t>
            </w:r>
          </w:p>
        </w:tc>
        <w:tc>
          <w:tcPr>
            <w:tcW w:w="140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9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4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УВР, учителя-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3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директоре</w:t>
            </w:r>
          </w:p>
        </w:tc>
      </w:tr>
      <w:tr w:rsidR="00E451E1" w:rsidRPr="00DF402A" w:rsidTr="00673F1C">
        <w:tc>
          <w:tcPr>
            <w:tcW w:w="505" w:type="dxa"/>
          </w:tcPr>
          <w:p w:rsidR="00E451E1" w:rsidRPr="00DF402A" w:rsidRDefault="00E451E1" w:rsidP="00DF402A">
            <w:pPr>
              <w:pStyle w:val="ad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7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1445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146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планы работы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МО школы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даций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предыдущем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140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</w:t>
            </w:r>
            <w:proofErr w:type="spell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9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49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38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ми МО</w:t>
            </w:r>
          </w:p>
        </w:tc>
      </w:tr>
    </w:tbl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bookmarkStart w:id="28" w:name="bookmark35"/>
      <w:bookmarkStart w:id="29" w:name="bookmark36"/>
      <w:proofErr w:type="gramStart"/>
      <w:r w:rsidRPr="00DF402A">
        <w:rPr>
          <w:b/>
          <w:sz w:val="28"/>
          <w:szCs w:val="28"/>
        </w:rPr>
        <w:t>Контроль за</w:t>
      </w:r>
      <w:proofErr w:type="gramEnd"/>
      <w:r w:rsidRPr="00DF402A">
        <w:rPr>
          <w:b/>
          <w:sz w:val="28"/>
          <w:szCs w:val="28"/>
        </w:rPr>
        <w:t xml:space="preserve"> оформлением школьной документации</w:t>
      </w:r>
      <w:bookmarkEnd w:id="28"/>
      <w:bookmarkEnd w:id="29"/>
    </w:p>
    <w:p w:rsidR="00177C32" w:rsidRPr="00DF402A" w:rsidRDefault="00177C32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44"/>
        <w:gridCol w:w="1282"/>
        <w:gridCol w:w="1282"/>
        <w:gridCol w:w="1557"/>
        <w:gridCol w:w="1273"/>
        <w:gridCol w:w="1080"/>
        <w:gridCol w:w="1253"/>
        <w:gridCol w:w="1400"/>
      </w:tblGrid>
      <w:tr w:rsidR="00E451E1" w:rsidRPr="00DF402A" w:rsidTr="00673F1C">
        <w:tc>
          <w:tcPr>
            <w:tcW w:w="510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3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52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E96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663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контроля</w:t>
            </w:r>
          </w:p>
        </w:tc>
        <w:tc>
          <w:tcPr>
            <w:tcW w:w="114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 xml:space="preserve">Вид и форма </w:t>
            </w:r>
            <w:r w:rsidRPr="00E96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087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1170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56" w:type="dxa"/>
          </w:tcPr>
          <w:p w:rsidR="00E451E1" w:rsidRPr="00E962C0" w:rsidRDefault="00E451E1" w:rsidP="00DF402A">
            <w:pPr>
              <w:pStyle w:val="26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962C0"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</w:tc>
      </w:tr>
      <w:tr w:rsidR="00E451E1" w:rsidRPr="00DF402A" w:rsidTr="00673F1C">
        <w:tc>
          <w:tcPr>
            <w:tcW w:w="51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3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программ</w:t>
            </w:r>
          </w:p>
        </w:tc>
        <w:tc>
          <w:tcPr>
            <w:tcW w:w="152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Рабочие программы, тематическое планирова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КТП</w:t>
            </w:r>
          </w:p>
        </w:tc>
        <w:tc>
          <w:tcPr>
            <w:tcW w:w="166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составления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тематического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планирования,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элективных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</w:tc>
        <w:tc>
          <w:tcPr>
            <w:tcW w:w="114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08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70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65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E451E1" w:rsidRPr="00DF402A" w:rsidTr="00673F1C">
        <w:tc>
          <w:tcPr>
            <w:tcW w:w="51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152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журналы,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66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единых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требований при оформлении классных журналов и журналов внеурочной деятельности, своевремен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</w:tc>
        <w:tc>
          <w:tcPr>
            <w:tcW w:w="114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08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170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 а по УВР</w:t>
            </w:r>
          </w:p>
        </w:tc>
        <w:tc>
          <w:tcPr>
            <w:tcW w:w="165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руководителей, совещание при директоре, справка</w:t>
            </w:r>
          </w:p>
        </w:tc>
      </w:tr>
      <w:tr w:rsidR="00E451E1" w:rsidRPr="00DF402A" w:rsidTr="00673F1C">
        <w:tc>
          <w:tcPr>
            <w:tcW w:w="51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Тетради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Проверка тетрадей обучающихся</w:t>
            </w:r>
          </w:p>
        </w:tc>
        <w:tc>
          <w:tcPr>
            <w:tcW w:w="166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тетрадей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предметам,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тетрадей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установленным</w:t>
            </w:r>
            <w:proofErr w:type="gramEnd"/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нормам</w:t>
            </w:r>
          </w:p>
        </w:tc>
        <w:tc>
          <w:tcPr>
            <w:tcW w:w="114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108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Выборочно, 1 раз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70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Председатели МО, методист, зам.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65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Справка, совещание при заместителе директора по УВР</w:t>
            </w:r>
          </w:p>
        </w:tc>
      </w:tr>
      <w:tr w:rsidR="00E451E1" w:rsidRPr="00DF402A" w:rsidTr="00673F1C">
        <w:tc>
          <w:tcPr>
            <w:tcW w:w="51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13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  <w:tc>
          <w:tcPr>
            <w:tcW w:w="152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Дневники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дневников и соблюдение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орфографического режима и требований к заполнению и ведению дневников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14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Классно-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08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70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Председатели МО, классные руководители, зам. директора по УВР, по ВР</w:t>
            </w:r>
          </w:p>
        </w:tc>
        <w:tc>
          <w:tcPr>
            <w:tcW w:w="165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Справка, совещание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E451E1" w:rsidRPr="00DF402A" w:rsidTr="00673F1C">
        <w:tc>
          <w:tcPr>
            <w:tcW w:w="510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</w:tc>
        <w:tc>
          <w:tcPr>
            <w:tcW w:w="152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3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Правильность ведения и своевремен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</w:t>
            </w:r>
          </w:p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оформления личных дел обучающихся</w:t>
            </w:r>
          </w:p>
        </w:tc>
        <w:tc>
          <w:tcPr>
            <w:tcW w:w="1146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Классно-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</w:p>
        </w:tc>
        <w:tc>
          <w:tcPr>
            <w:tcW w:w="1087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0" w:type="dxa"/>
          </w:tcPr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451E1" w:rsidRPr="00DF402A" w:rsidRDefault="00E451E1" w:rsidP="00DF402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Pr="00DF402A">
              <w:rPr>
                <w:rFonts w:ascii="Times New Roman" w:hAnsi="Times New Roman" w:cs="Times New Roman"/>
                <w:sz w:val="28"/>
                <w:szCs w:val="28"/>
              </w:rPr>
              <w:softHyphen/>
              <w:t>ра по УВР</w:t>
            </w:r>
          </w:p>
        </w:tc>
        <w:tc>
          <w:tcPr>
            <w:tcW w:w="1656" w:type="dxa"/>
          </w:tcPr>
          <w:p w:rsidR="00E451E1" w:rsidRPr="00DF402A" w:rsidRDefault="00E451E1" w:rsidP="00DF402A">
            <w:pPr>
              <w:pStyle w:val="ad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Справка, отчет на совещании классных руководителей</w:t>
            </w:r>
          </w:p>
        </w:tc>
      </w:tr>
    </w:tbl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jc w:val="center"/>
        <w:rPr>
          <w:b/>
          <w:sz w:val="28"/>
          <w:szCs w:val="28"/>
        </w:rPr>
      </w:pPr>
      <w:bookmarkStart w:id="30" w:name="bookmark37"/>
      <w:bookmarkStart w:id="31" w:name="bookmark38"/>
      <w:proofErr w:type="gramStart"/>
      <w:r w:rsidRPr="00DF402A">
        <w:rPr>
          <w:b/>
          <w:sz w:val="28"/>
          <w:szCs w:val="28"/>
        </w:rPr>
        <w:t>Контроль за</w:t>
      </w:r>
      <w:proofErr w:type="gramEnd"/>
      <w:r w:rsidRPr="00DF402A">
        <w:rPr>
          <w:b/>
          <w:sz w:val="28"/>
          <w:szCs w:val="28"/>
        </w:rPr>
        <w:t xml:space="preserve"> состоянием учебно-материальной базы школы</w:t>
      </w:r>
      <w:bookmarkEnd w:id="30"/>
      <w:bookmarkEnd w:id="31"/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tbl>
      <w:tblPr>
        <w:tblStyle w:val="af"/>
        <w:tblW w:w="0" w:type="auto"/>
        <w:tblInd w:w="140" w:type="dxa"/>
        <w:tblLook w:val="04A0"/>
      </w:tblPr>
      <w:tblGrid>
        <w:gridCol w:w="545"/>
        <w:gridCol w:w="1184"/>
        <w:gridCol w:w="1243"/>
        <w:gridCol w:w="1202"/>
        <w:gridCol w:w="1448"/>
        <w:gridCol w:w="1081"/>
        <w:gridCol w:w="1457"/>
        <w:gridCol w:w="1271"/>
      </w:tblGrid>
      <w:tr w:rsidR="00177C32" w:rsidRPr="00DF402A" w:rsidTr="00177C32">
        <w:tc>
          <w:tcPr>
            <w:tcW w:w="507" w:type="dxa"/>
          </w:tcPr>
          <w:p w:rsidR="00177C32" w:rsidRPr="00E962C0" w:rsidRDefault="00177C32" w:rsidP="00DF402A">
            <w:pPr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254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206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311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Вид и форма</w:t>
            </w:r>
          </w:p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985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414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171" w:type="dxa"/>
          </w:tcPr>
          <w:p w:rsidR="00177C32" w:rsidRPr="00E962C0" w:rsidRDefault="00177C32" w:rsidP="00E962C0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Отчетность</w:t>
            </w:r>
          </w:p>
        </w:tc>
      </w:tr>
      <w:tr w:rsidR="00177C32" w:rsidRPr="00DF402A" w:rsidTr="00177C32">
        <w:tc>
          <w:tcPr>
            <w:tcW w:w="507" w:type="dxa"/>
          </w:tcPr>
          <w:p w:rsidR="00177C32" w:rsidRPr="00DF402A" w:rsidRDefault="00177C32" w:rsidP="00DF402A">
            <w:pPr>
              <w:pStyle w:val="ad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177C32" w:rsidRPr="00DF402A" w:rsidRDefault="00177C32" w:rsidP="00DF402A">
            <w:pPr>
              <w:pStyle w:val="ad"/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254" w:type="dxa"/>
          </w:tcPr>
          <w:p w:rsidR="00177C32" w:rsidRPr="00DF402A" w:rsidRDefault="00177C32" w:rsidP="00DF402A">
            <w:pPr>
              <w:pStyle w:val="ad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  <w:p w:rsidR="00177C32" w:rsidRPr="00DF402A" w:rsidRDefault="00177C32" w:rsidP="00DF402A">
            <w:pPr>
              <w:pStyle w:val="ad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177C32" w:rsidRPr="00DF402A" w:rsidRDefault="00177C32" w:rsidP="00DF402A">
            <w:pPr>
              <w:pStyle w:val="ad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</w:p>
        </w:tc>
        <w:tc>
          <w:tcPr>
            <w:tcW w:w="1206" w:type="dxa"/>
          </w:tcPr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</w:p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 </w:t>
            </w: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учебному</w:t>
            </w:r>
          </w:p>
          <w:p w:rsidR="00177C32" w:rsidRPr="00DF402A" w:rsidRDefault="00177C32" w:rsidP="00DF402A">
            <w:pPr>
              <w:pStyle w:val="ad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311" w:type="dxa"/>
          </w:tcPr>
          <w:p w:rsidR="00177C32" w:rsidRPr="00DF402A" w:rsidRDefault="00177C32" w:rsidP="00DF402A">
            <w:pPr>
              <w:pStyle w:val="ad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177C32" w:rsidRPr="00DF402A" w:rsidRDefault="00177C32" w:rsidP="00DF402A">
            <w:pPr>
              <w:pStyle w:val="ad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985" w:type="dxa"/>
          </w:tcPr>
          <w:p w:rsidR="00177C32" w:rsidRPr="00DF402A" w:rsidRDefault="00177C32" w:rsidP="00DF402A">
            <w:pPr>
              <w:pStyle w:val="ad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177C32" w:rsidRPr="00DF402A" w:rsidRDefault="00177C32" w:rsidP="00DF402A">
            <w:pPr>
              <w:pStyle w:val="ad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4" w:type="dxa"/>
          </w:tcPr>
          <w:p w:rsidR="00177C32" w:rsidRPr="00DF402A" w:rsidRDefault="00177C32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Директор, зам.</w:t>
            </w:r>
          </w:p>
          <w:p w:rsidR="00177C32" w:rsidRPr="00DF402A" w:rsidRDefault="00177C32" w:rsidP="00DF402A">
            <w:pPr>
              <w:pStyle w:val="ad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директора по АХЧ</w:t>
            </w:r>
          </w:p>
        </w:tc>
        <w:tc>
          <w:tcPr>
            <w:tcW w:w="1171" w:type="dxa"/>
          </w:tcPr>
          <w:p w:rsidR="00177C32" w:rsidRPr="00DF402A" w:rsidRDefault="00177C32" w:rsidP="00DF402A">
            <w:pPr>
              <w:pStyle w:val="ad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  <w:p w:rsidR="00177C32" w:rsidRPr="00DF402A" w:rsidRDefault="00177C32" w:rsidP="00DF402A">
            <w:pPr>
              <w:pStyle w:val="ad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177C32" w:rsidRPr="00DF402A" w:rsidRDefault="00177C32" w:rsidP="00DF402A">
            <w:pPr>
              <w:pStyle w:val="ad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2A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</w:tbl>
    <w:p w:rsidR="00E451E1" w:rsidRPr="00DF402A" w:rsidRDefault="00E451E1" w:rsidP="00DF402A">
      <w:pPr>
        <w:pStyle w:val="32"/>
        <w:keepNext/>
        <w:keepLines/>
        <w:spacing w:before="0" w:line="240" w:lineRule="auto"/>
        <w:ind w:left="140"/>
        <w:rPr>
          <w:sz w:val="28"/>
          <w:szCs w:val="28"/>
        </w:rPr>
      </w:pPr>
    </w:p>
    <w:p w:rsidR="00177C32" w:rsidRPr="00DF402A" w:rsidRDefault="00E451E1" w:rsidP="00DF402A">
      <w:pPr>
        <w:pStyle w:val="32"/>
        <w:keepNext/>
        <w:keepLines/>
        <w:spacing w:before="0" w:line="240" w:lineRule="auto"/>
        <w:ind w:left="80"/>
        <w:jc w:val="center"/>
        <w:rPr>
          <w:b/>
          <w:sz w:val="28"/>
          <w:szCs w:val="28"/>
        </w:rPr>
      </w:pPr>
      <w:bookmarkStart w:id="32" w:name="bookmark39"/>
      <w:bookmarkStart w:id="33" w:name="bookmark40"/>
      <w:r w:rsidRPr="00DF402A">
        <w:rPr>
          <w:b/>
          <w:sz w:val="28"/>
          <w:szCs w:val="28"/>
        </w:rPr>
        <w:t xml:space="preserve">Циклограмма контрольно-инспекционной деятельности </w:t>
      </w:r>
    </w:p>
    <w:p w:rsidR="00E451E1" w:rsidRPr="00DF402A" w:rsidRDefault="00E451E1" w:rsidP="00DF402A">
      <w:pPr>
        <w:pStyle w:val="32"/>
        <w:keepNext/>
        <w:keepLines/>
        <w:spacing w:before="0" w:line="240" w:lineRule="auto"/>
        <w:ind w:left="80"/>
        <w:jc w:val="center"/>
        <w:rPr>
          <w:b/>
          <w:sz w:val="28"/>
          <w:szCs w:val="28"/>
        </w:rPr>
      </w:pPr>
      <w:r w:rsidRPr="00DF402A">
        <w:rPr>
          <w:b/>
          <w:sz w:val="28"/>
          <w:szCs w:val="28"/>
        </w:rPr>
        <w:t>на 2016/2017 учебный год</w:t>
      </w:r>
      <w:bookmarkEnd w:id="32"/>
      <w:bookmarkEnd w:id="33"/>
    </w:p>
    <w:p w:rsidR="00177C32" w:rsidRPr="00DF402A" w:rsidRDefault="00177C32" w:rsidP="00DF402A">
      <w:pPr>
        <w:pStyle w:val="32"/>
        <w:keepNext/>
        <w:keepLines/>
        <w:spacing w:before="0" w:line="240" w:lineRule="auto"/>
        <w:ind w:left="80"/>
        <w:jc w:val="both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49"/>
        <w:gridCol w:w="2478"/>
        <w:gridCol w:w="2015"/>
        <w:gridCol w:w="2102"/>
        <w:gridCol w:w="2227"/>
      </w:tblGrid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ind w:left="5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Сроки проверки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за проведение контроля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Вид отчетности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Состояние школьной документации: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Классные журналы </w:t>
            </w: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Дневники учащихся </w:t>
            </w: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Рабочие тетради </w:t>
            </w: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Журналы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внеурочной</w:t>
            </w:r>
            <w:proofErr w:type="gramEnd"/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Планы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proofErr w:type="gramEnd"/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Личные дела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По плану ВШК </w:t>
            </w:r>
          </w:p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По плану ВШК Регулярно Ежемесячно 1 раз в четверть Сентябрь, июнь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Справки.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совещаниях</w:t>
            </w:r>
            <w:proofErr w:type="gramEnd"/>
          </w:p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Рабочие программы по предметам: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Состояние и корректировка программ КТП Календарное планирование внеклассных мероприятий </w:t>
            </w: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Выполнение программ в соответствии с ФГОС НОО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Выполнение программ в соответствии с КТП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Начало каждой четверти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Протоколы заседаний МО Справки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Анализ на педсоветах и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Выполнение графика проведения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контрольных работ, зачетов, </w:t>
            </w:r>
            <w:proofErr w:type="spellStart"/>
            <w:r w:rsidRPr="00E962C0">
              <w:rPr>
                <w:rFonts w:ascii="Times New Roman" w:hAnsi="Times New Roman"/>
                <w:sz w:val="28"/>
                <w:szCs w:val="28"/>
              </w:rPr>
              <w:t>срезовых</w:t>
            </w:r>
            <w:proofErr w:type="spell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в четвертях по плану ВШК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Организация учебного процесса: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Анализ текущей успеваемости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 Учет посещаемости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санитарным состоянием школы и выполнение режимных моментов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Регулярно и по окончанию четвертей и года</w:t>
            </w:r>
          </w:p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962C0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962C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воспитательной работы в классах: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Регулярность и тематика классных часов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Классно - обобщающий контроль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По плану ВШК 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 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Методический и научный уровень проведения уроков. Выполнение требований ФГОС НОО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По графику посещения уроков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совещаниях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Выступления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педсоветах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совещаниях</w:t>
            </w:r>
            <w:proofErr w:type="gramEnd"/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Организация методической помощи в адаптации новым учителям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Собеседования и индивидуальные консультации с учителями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Состояние и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уровень внеклассной и проектной работы по предметам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Выступления на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педсоветах и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  <w:proofErr w:type="spellStart"/>
            <w:r w:rsidRPr="00E962C0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- воспитательной работы в 5 - 11 классах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Выступления на педсоветах и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Выполнение программ по предметам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Выступления на педсоветах и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Разработка и реализация программ внеурочной деятельности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На начало учебного года, затем регулярно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Состояние детского травматизма. Охрана здоровья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об</w:t>
            </w:r>
            <w:r w:rsidR="00E962C0">
              <w:rPr>
                <w:rFonts w:ascii="Times New Roman" w:hAnsi="Times New Roman"/>
                <w:sz w:val="28"/>
                <w:szCs w:val="28"/>
              </w:rPr>
              <w:t>учающихся</w:t>
            </w:r>
            <w:proofErr w:type="gramEnd"/>
            <w:r w:rsidR="00E962C0">
              <w:rPr>
                <w:rFonts w:ascii="Times New Roman" w:hAnsi="Times New Roman"/>
                <w:sz w:val="28"/>
                <w:szCs w:val="28"/>
              </w:rPr>
              <w:t xml:space="preserve">. Организация горячего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E962C0">
              <w:rPr>
                <w:rFonts w:ascii="Times New Roman" w:hAnsi="Times New Roman"/>
                <w:sz w:val="28"/>
                <w:szCs w:val="28"/>
              </w:rPr>
              <w:t xml:space="preserve"> за охрану труда</w:t>
            </w:r>
          </w:p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Обеспечение учебного процесса учебниками (пополнение библиотечного фонда)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Согласно заявкам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Директор школы, зав. библиотекой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Организация проведения элективных курсов, контроль реализации рабочих программ элективных курсов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Расписание внеурочной деятельности в начальной школе 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Справки,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педсоветах и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Анализ успеваемости обучающихся по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итогам четвертей, 1 и 2 полугодия, учебного года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Выступления на педсоветах, сбор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аналитических материалов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Контроль уровня знаний обучающихся 9 и 11 классов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По графику проведения ГИА и ЕГЭ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итогам</w:t>
            </w:r>
          </w:p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экзаменов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Контроль уровня знаний учащихся переводных классов: 8 и 10 классов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промежуточной</w:t>
            </w:r>
            <w:r w:rsidR="00E96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Анализ по итогам экзаменов, выступление на педсовете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Соблюдение техники безопасности в учебном процессе, охрана жизни и здоровья учащихся и сотрудников: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Наличие инструкций по ТБ и их выполнение в учебном процессе </w:t>
            </w:r>
            <w:r w:rsidRPr="00E962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62C0">
              <w:rPr>
                <w:rFonts w:ascii="Times New Roman" w:hAnsi="Times New Roman"/>
                <w:sz w:val="28"/>
                <w:szCs w:val="28"/>
              </w:rPr>
              <w:t>Проведение тренировочных эвакуаций в случае ПБ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Согласно плану ответственного за ТБ</w:t>
            </w:r>
            <w:proofErr w:type="gramEnd"/>
          </w:p>
        </w:tc>
        <w:tc>
          <w:tcPr>
            <w:tcW w:w="2102" w:type="dxa"/>
          </w:tcPr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Ответственный за ТБ</w:t>
            </w:r>
            <w:proofErr w:type="gramEnd"/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Информация на совещаниях</w:t>
            </w:r>
          </w:p>
        </w:tc>
      </w:tr>
      <w:tr w:rsidR="00E451E1" w:rsidRPr="00E962C0" w:rsidTr="00E962C0">
        <w:tc>
          <w:tcPr>
            <w:tcW w:w="749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78" w:type="dxa"/>
          </w:tcPr>
          <w:p w:rsidR="00E451E1" w:rsidRPr="00E962C0" w:rsidRDefault="00E451E1" w:rsidP="00DF402A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E451E1" w:rsidRPr="00E962C0" w:rsidRDefault="00E451E1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приказов</w:t>
            </w:r>
          </w:p>
        </w:tc>
        <w:tc>
          <w:tcPr>
            <w:tcW w:w="2015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2102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227" w:type="dxa"/>
          </w:tcPr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E962C0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E451E1" w:rsidRPr="00E962C0" w:rsidRDefault="00E451E1" w:rsidP="00DF402A">
            <w:pPr>
              <w:ind w:left="1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62C0">
              <w:rPr>
                <w:rFonts w:ascii="Times New Roman" w:hAnsi="Times New Roman"/>
                <w:sz w:val="28"/>
                <w:szCs w:val="28"/>
              </w:rPr>
              <w:t>совещаниях</w:t>
            </w:r>
            <w:proofErr w:type="gramEnd"/>
          </w:p>
        </w:tc>
      </w:tr>
    </w:tbl>
    <w:p w:rsidR="00E451E1" w:rsidRPr="00E962C0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F1C" w:rsidRPr="00DF402A" w:rsidRDefault="00673F1C" w:rsidP="00DF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02A">
        <w:rPr>
          <w:rFonts w:ascii="Times New Roman" w:eastAsia="Times New Roman" w:hAnsi="Times New Roman" w:cs="Times New Roman"/>
          <w:b/>
          <w:sz w:val="28"/>
          <w:szCs w:val="28"/>
        </w:rPr>
        <w:t>План научно-методической работы на 2016–2017 учебный год.</w:t>
      </w:r>
    </w:p>
    <w:p w:rsidR="002E0DB4" w:rsidRPr="00DF402A" w:rsidRDefault="002E0DB4" w:rsidP="00DF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F1C" w:rsidRPr="00DF402A" w:rsidRDefault="00673F1C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 xml:space="preserve">Направления методической работы: </w:t>
      </w:r>
      <w:r w:rsidRPr="00DF402A">
        <w:rPr>
          <w:rFonts w:ascii="Times New Roman" w:hAnsi="Times New Roman" w:cs="Times New Roman"/>
          <w:sz w:val="28"/>
          <w:szCs w:val="28"/>
        </w:rPr>
        <w:t>обеспечить методические условия для эффективного внедрения современных технологий для введения федерального государственного образовательного стандарта основного общего образования.</w:t>
      </w:r>
    </w:p>
    <w:p w:rsidR="00673F1C" w:rsidRPr="00DF402A" w:rsidRDefault="00673F1C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Цель:</w:t>
      </w:r>
      <w:r w:rsidRPr="00DF402A">
        <w:rPr>
          <w:rFonts w:ascii="Times New Roman" w:hAnsi="Times New Roman" w:cs="Times New Roman"/>
          <w:sz w:val="28"/>
          <w:szCs w:val="28"/>
        </w:rPr>
        <w:t xml:space="preserve"> Создать образовательную среду, обеспечивающую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673F1C" w:rsidRPr="00DF402A" w:rsidRDefault="00673F1C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3F1C" w:rsidRPr="00DF402A" w:rsidRDefault="00673F1C" w:rsidP="001845F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>1.Обеспечить подготовку педагогических работников к реализации ООП ООО,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психологического потенциала личности ребенка.</w:t>
      </w:r>
    </w:p>
    <w:p w:rsidR="00673F1C" w:rsidRPr="00DF402A" w:rsidRDefault="00673F1C" w:rsidP="001845F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Способствовать освоению педагогами новой системы требований к оценке итогов образовательной деятельности обучающихся.</w:t>
      </w:r>
    </w:p>
    <w:p w:rsidR="00673F1C" w:rsidRPr="00DF402A" w:rsidRDefault="00673F1C" w:rsidP="001845FF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Способствовать повышению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 при введении ФГОС ООО</w:t>
      </w:r>
    </w:p>
    <w:p w:rsidR="00673F1C" w:rsidRPr="00DF402A" w:rsidRDefault="00673F1C" w:rsidP="00DF4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/>
          <w:color w:val="000000"/>
          <w:sz w:val="28"/>
          <w:szCs w:val="28"/>
        </w:rPr>
        <w:t>Перед методической службой школы поставлена цель</w:t>
      </w: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DF402A">
        <w:rPr>
          <w:rFonts w:ascii="Times New Roman" w:hAnsi="Times New Roman" w:cs="Times New Roman"/>
          <w:sz w:val="28"/>
          <w:szCs w:val="28"/>
        </w:rPr>
        <w:t>ориентированной на развитие интеллектуально-творческого и социальн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психологического потенциала личности ребенка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Для ее реализации сформулированы следующие </w:t>
      </w:r>
      <w:r w:rsidRPr="00DF402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Повысить качество обучения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Повысить уровень учебной мотивации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внедрение в учебный процесс </w:t>
      </w:r>
      <w:proofErr w:type="spellStart"/>
      <w:r w:rsidRPr="00DF402A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подход.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Работа с мотивированными учениками, направленная на участие в предметных олимпиадах.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Сформировать банк данных по диагностике и мониторингу образовательного процесса.</w:t>
      </w:r>
    </w:p>
    <w:p w:rsidR="00673F1C" w:rsidRPr="00DF402A" w:rsidRDefault="00673F1C" w:rsidP="001845FF">
      <w:pPr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Выявить, обобщить и распространить положительный опыт творчески работающих учителей.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F4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педсоветов;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r w:rsidRPr="00DF4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научно </w:t>
      </w:r>
      <w:proofErr w:type="gramStart"/>
      <w:r w:rsidRPr="00DF4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-м</w:t>
      </w:r>
      <w:proofErr w:type="gramEnd"/>
      <w:r w:rsidRPr="00DF4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етодического совета школы;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F40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работа методических объединений;</w:t>
      </w:r>
    </w:p>
    <w:p w:rsidR="00673F1C" w:rsidRPr="00DF402A" w:rsidRDefault="00673F1C" w:rsidP="001845F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работа педагогов над темами самообразования;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открытые уроки;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 учителей;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внеклассная работа;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аттестация педагогических кадров, 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участие в конкурсах и конференциях;</w:t>
      </w:r>
    </w:p>
    <w:p w:rsidR="00673F1C" w:rsidRPr="00DF402A" w:rsidRDefault="00673F1C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организация и контроль курсовой подготовки учителей.</w:t>
      </w:r>
    </w:p>
    <w:p w:rsidR="002E0DB4" w:rsidRPr="00DF402A" w:rsidRDefault="002E0DB4" w:rsidP="001845FF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1C" w:rsidRPr="00DF402A" w:rsidRDefault="00673F1C" w:rsidP="00DF402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2E0DB4" w:rsidRPr="00DF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02A">
        <w:rPr>
          <w:rFonts w:ascii="Times New Roman" w:hAnsi="Times New Roman" w:cs="Times New Roman"/>
          <w:b/>
          <w:sz w:val="28"/>
          <w:szCs w:val="28"/>
        </w:rPr>
        <w:t>методической работы на 2016-2017 учебный год:</w:t>
      </w:r>
    </w:p>
    <w:p w:rsidR="002E0DB4" w:rsidRPr="00DF402A" w:rsidRDefault="002E0DB4" w:rsidP="00DF402A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школы.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Внедрение технологии разработки уроков с использованием электронной поддержки. 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Разработка механизмов трансляции наработанного передового опыта на другие предметы учебного плана.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673F1C" w:rsidRPr="00DF402A" w:rsidRDefault="00673F1C" w:rsidP="001845FF">
      <w:pPr>
        <w:widowControl w:val="0"/>
        <w:numPr>
          <w:ilvl w:val="0"/>
          <w:numId w:val="6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уровнем преподавания учебных дисциплин педагогами школы. </w:t>
      </w:r>
    </w:p>
    <w:p w:rsidR="00673F1C" w:rsidRPr="00DF402A" w:rsidRDefault="00673F1C" w:rsidP="001845FF">
      <w:pPr>
        <w:widowControl w:val="0"/>
        <w:numPr>
          <w:ilvl w:val="0"/>
          <w:numId w:val="6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Активизация работы педагогического коллектива с учащимися,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 с высокий уровень мотивации обучения.</w:t>
      </w:r>
    </w:p>
    <w:p w:rsidR="00673F1C" w:rsidRPr="00DF402A" w:rsidRDefault="00673F1C" w:rsidP="001845FF">
      <w:pPr>
        <w:widowControl w:val="0"/>
        <w:numPr>
          <w:ilvl w:val="0"/>
          <w:numId w:val="6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Обеспечить реализацию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личносто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- ориентированного обучения: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коррекцию знаний школьников на основе диагностической деятельности учителя, </w:t>
      </w:r>
    </w:p>
    <w:p w:rsidR="00673F1C" w:rsidRPr="00DF402A" w:rsidRDefault="00673F1C" w:rsidP="001845FF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развитие способностей и природных задатков детей, создание НОУ для учащихся с высоким уровнем мотивации учения, </w:t>
      </w:r>
    </w:p>
    <w:p w:rsidR="00673F1C" w:rsidRPr="00DF402A" w:rsidRDefault="00673F1C" w:rsidP="001845FF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2E0DB4" w:rsidRPr="00DF402A" w:rsidRDefault="002E0DB4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F40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Работа педсоветов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GoBack"/>
      <w:r w:rsidRPr="00DF402A">
        <w:rPr>
          <w:rFonts w:ascii="Times New Roman" w:hAnsi="Times New Roman" w:cs="Times New Roman"/>
          <w:sz w:val="28"/>
          <w:szCs w:val="28"/>
        </w:rPr>
        <w:t>В 2016 -2017 учебном году запланированы тематические и организационные</w:t>
      </w:r>
      <w:r w:rsidR="002E0DB4" w:rsidRPr="00DF402A">
        <w:rPr>
          <w:rFonts w:ascii="Times New Roman" w:hAnsi="Times New Roman" w:cs="Times New Roman"/>
          <w:sz w:val="28"/>
          <w:szCs w:val="28"/>
        </w:rPr>
        <w:t xml:space="preserve"> </w:t>
      </w:r>
      <w:r w:rsidRPr="00DF402A">
        <w:rPr>
          <w:rFonts w:ascii="Times New Roman" w:hAnsi="Times New Roman" w:cs="Times New Roman"/>
          <w:sz w:val="28"/>
          <w:szCs w:val="28"/>
        </w:rPr>
        <w:t xml:space="preserve">педагогические советы: </w:t>
      </w:r>
    </w:p>
    <w:bookmarkEnd w:id="34"/>
    <w:p w:rsidR="00673F1C" w:rsidRPr="00DF402A" w:rsidRDefault="00673F1C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Анализ работы школы за 2015 – 2016 учебный год. Задачи на 2016 - 2017  учебный год. 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F40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Контроль успеваемости: проблемы и перспективы в связи с введением ФГОС ООО.</w:t>
      </w:r>
    </w:p>
    <w:p w:rsidR="00673F1C" w:rsidRPr="00873BB3" w:rsidRDefault="00673F1C" w:rsidP="00DF402A">
      <w:pPr>
        <w:spacing w:after="0" w:line="240" w:lineRule="auto"/>
        <w:jc w:val="center"/>
        <w:rPr>
          <w:rStyle w:val="90"/>
          <w:rFonts w:ascii="Times New Roman" w:eastAsiaTheme="minorEastAsia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</w:pPr>
      <w:r w:rsidRPr="00873BB3">
        <w:rPr>
          <w:rStyle w:val="90"/>
          <w:rFonts w:ascii="Times New Roman" w:eastAsiaTheme="minorEastAsia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Деятельность классного руководителя в повышении</w:t>
      </w:r>
      <w:r w:rsidR="002E0DB4" w:rsidRPr="00873BB3">
        <w:rPr>
          <w:rStyle w:val="90"/>
          <w:rFonts w:ascii="Times New Roman" w:eastAsiaTheme="minorEastAsia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Pr="00873BB3">
        <w:rPr>
          <w:rStyle w:val="90"/>
          <w:rFonts w:ascii="Times New Roman" w:eastAsiaTheme="minorEastAsia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качества образования и воспитания </w:t>
      </w:r>
      <w:proofErr w:type="gramStart"/>
      <w:r w:rsidRPr="00873BB3">
        <w:rPr>
          <w:rStyle w:val="90"/>
          <w:rFonts w:ascii="Times New Roman" w:eastAsiaTheme="minorEastAsia" w:hAnsi="Times New Roman"/>
          <w:b/>
          <w:i w:val="0"/>
          <w:iCs w:val="0"/>
          <w:sz w:val="28"/>
          <w:szCs w:val="28"/>
          <w:shd w:val="clear" w:color="auto" w:fill="FFFFFF"/>
          <w:lang w:val="ru-RU"/>
        </w:rPr>
        <w:t>обучающихся</w:t>
      </w:r>
      <w:proofErr w:type="gramEnd"/>
    </w:p>
    <w:p w:rsidR="00673F1C" w:rsidRPr="00DF402A" w:rsidRDefault="00673F1C" w:rsidP="00DF40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F40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Профессиональный рост педагога - обязательное условие </w:t>
      </w:r>
      <w:proofErr w:type="gramStart"/>
      <w:r w:rsidRPr="00DF40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обучения по</w:t>
      </w:r>
      <w:proofErr w:type="gramEnd"/>
      <w:r w:rsidRPr="00DF40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новым стандартам»</w:t>
      </w:r>
    </w:p>
    <w:p w:rsidR="002E0DB4" w:rsidRPr="00E962C0" w:rsidRDefault="00673F1C" w:rsidP="00E96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Итоги аттестации и допуск учащихся  9,11 классов к выпускным экзаменам.</w:t>
      </w:r>
      <w:r w:rsidR="002E0DB4" w:rsidRPr="00DF402A">
        <w:rPr>
          <w:rFonts w:ascii="Times New Roman" w:hAnsi="Times New Roman" w:cs="Times New Roman"/>
          <w:sz w:val="28"/>
          <w:szCs w:val="28"/>
        </w:rPr>
        <w:t xml:space="preserve"> </w:t>
      </w:r>
      <w:r w:rsidRPr="00DF402A">
        <w:rPr>
          <w:rFonts w:ascii="Times New Roman" w:hAnsi="Times New Roman" w:cs="Times New Roman"/>
          <w:sz w:val="28"/>
          <w:szCs w:val="28"/>
        </w:rPr>
        <w:t>Итоги аттестации и перевод учащихся 1 -8 ,10  классов в следующий класс.</w:t>
      </w:r>
    </w:p>
    <w:p w:rsidR="00673F1C" w:rsidRPr="00E962C0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E962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Работа научно - методического совета школы</w:t>
      </w:r>
    </w:p>
    <w:p w:rsidR="002E0DB4" w:rsidRPr="00DF402A" w:rsidRDefault="002E0DB4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поставил научно - методический совет школы в текущем году: </w:t>
      </w:r>
      <w:r w:rsidRPr="00DF402A">
        <w:rPr>
          <w:rFonts w:ascii="Times New Roman" w:hAnsi="Times New Roman" w:cs="Times New Roman"/>
          <w:bCs/>
          <w:color w:val="000000"/>
          <w:sz w:val="28"/>
          <w:szCs w:val="28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Данная цель отвечает возможностям и запросам педагогов школы, и решалась через задачи:</w:t>
      </w:r>
    </w:p>
    <w:p w:rsidR="00673F1C" w:rsidRPr="00DF402A" w:rsidRDefault="002E0DB4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673F1C" w:rsidRPr="00DF402A">
        <w:rPr>
          <w:rFonts w:ascii="Times New Roman" w:hAnsi="Times New Roman" w:cs="Times New Roman"/>
          <w:color w:val="000000"/>
          <w:sz w:val="28"/>
          <w:szCs w:val="28"/>
        </w:rPr>
        <w:t>создание необходимых условий для максимального раскрытия творческой индивидуальности каждого педагога;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• обеспечение уровня </w:t>
      </w:r>
      <w:proofErr w:type="spellStart"/>
      <w:r w:rsidRPr="00DF402A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В   2016-2017  учебном  году  на  заседаниях  НМС   будут   рассмотрены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следующие вопросы: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1. Итоги методической работы за 2015 -2016 учебный год, основные задачи на новый учебный год.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2. Инструктивно-методическое совещание: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•   основные направления методической работы в школе;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•   этапы работы над методической темой;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•   темы самообразования, работа над планом самообразования.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3. Утверждение УМК на 2016-2017 учебный год, учебных планов и рабочих программ, планов работы ШМО.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4. Создание группы контроля адаптации учащихся 5-го класса и готовность к обучению на 2 ступени обучения.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5. Организация и проведение предметных школьных и муниципальных  олимпиад.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6. Итоги мониторинга учебной деятельности по результатам полугодий.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7. Управление качеством образования в школе. Результаты диагностики уровня </w:t>
      </w:r>
      <w:proofErr w:type="spellStart"/>
      <w:r w:rsidRPr="00DF402A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 итогам </w:t>
      </w:r>
      <w:r w:rsidRPr="00DF402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 полугодия. Сравнительная характеристика. 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8. Работа с учащимися, имеющими мотивацию к учебно-познавательной деятельности.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9. Информация о ходе аттестации учителей.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10.  Создание группы контроля организации итогового повторения учащихся 9-х и 11-х  классов.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11.Подведение итогов аттестации учителей школы, анализ реализации системы курсовой подготовки.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12. Подготовка к итоговой аттестации в 9-х и 11-х классах.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13.Подведение итогов по самообразованию, самооценка профессионального развития учителей.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14.Мониторинг учебной деятельности за год. Результативность работы МС. 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15.Обсуждение плана работы на 2016-2017 учебный год.</w:t>
      </w:r>
    </w:p>
    <w:p w:rsidR="00673F1C" w:rsidRPr="00DF402A" w:rsidRDefault="00673F1C" w:rsidP="00DF40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образовательными стандартами: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согласование рабочих программ;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преемственность в работе  начальных классов и основного звена;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работы по ликвидации пробелов в знаниях учащихся;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  промежуточного и итогового контроля;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отчеты учителей по темам самообразования; </w:t>
      </w:r>
    </w:p>
    <w:p w:rsidR="00673F1C" w:rsidRPr="00DF402A" w:rsidRDefault="00673F1C" w:rsidP="001845FF">
      <w:pPr>
        <w:numPr>
          <w:ilvl w:val="0"/>
          <w:numId w:val="3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учащихся. Проведение экзамена  в форме ГИА. </w:t>
      </w:r>
    </w:p>
    <w:p w:rsidR="00673F1C" w:rsidRPr="00DF402A" w:rsidRDefault="00673F1C" w:rsidP="00DF402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учащихся. В рамках работы методических объединений будут  проводиться  открытые уроки, внеклассные мероприятия по предметам. </w:t>
      </w:r>
    </w:p>
    <w:p w:rsidR="00673F1C" w:rsidRPr="00DF402A" w:rsidRDefault="00673F1C" w:rsidP="00DF402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основных задач, сформулированных в результате анализа работы  МО школы за  2015-2016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Над этой задачей  будут  работать  ШМО учителей начальных классов, ШМО учителей естественно-математического цикла,  ШМО учителей гуманитарного цикла, ШМО </w:t>
      </w:r>
      <w:proofErr w:type="spellStart"/>
      <w:r w:rsidRPr="00DF402A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дисциплин.</w:t>
      </w:r>
    </w:p>
    <w:p w:rsidR="00673F1C" w:rsidRPr="00E962C0" w:rsidRDefault="00E962C0" w:rsidP="00E962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73F1C"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методической темой школы будет  продолжена </w:t>
      </w:r>
      <w:r w:rsidR="00673F1C" w:rsidRPr="00DF40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педагогов над темами самообразования.</w:t>
      </w:r>
    </w:p>
    <w:p w:rsidR="00673F1C" w:rsidRPr="00DF402A" w:rsidRDefault="00673F1C" w:rsidP="00DF4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F402A">
        <w:rPr>
          <w:rFonts w:ascii="Times New Roman" w:hAnsi="Times New Roman" w:cs="Times New Roman"/>
          <w:color w:val="000000"/>
          <w:sz w:val="28"/>
          <w:szCs w:val="28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по самообразованию.</w:t>
      </w:r>
    </w:p>
    <w:p w:rsidR="00673F1C" w:rsidRPr="00DF402A" w:rsidRDefault="00673F1C" w:rsidP="00DF4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2C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F402A">
        <w:rPr>
          <w:rFonts w:ascii="Times New Roman" w:hAnsi="Times New Roman" w:cs="Times New Roman"/>
          <w:color w:val="000000"/>
          <w:sz w:val="28"/>
          <w:szCs w:val="28"/>
        </w:rPr>
        <w:t>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</w:p>
    <w:p w:rsidR="00673F1C" w:rsidRPr="00DF402A" w:rsidRDefault="00673F1C" w:rsidP="00DF4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="002E0DB4" w:rsidRPr="00DF402A">
        <w:rPr>
          <w:rFonts w:ascii="Times New Roman" w:hAnsi="Times New Roman" w:cs="Times New Roman"/>
          <w:sz w:val="28"/>
          <w:szCs w:val="28"/>
        </w:rPr>
        <w:t xml:space="preserve"> </w:t>
      </w:r>
      <w:r w:rsidRPr="00DF402A">
        <w:rPr>
          <w:rFonts w:ascii="Times New Roman" w:hAnsi="Times New Roman" w:cs="Times New Roman"/>
          <w:sz w:val="28"/>
          <w:szCs w:val="28"/>
        </w:rPr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673F1C" w:rsidRPr="00DF402A" w:rsidRDefault="00673F1C" w:rsidP="00DF40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3F1C" w:rsidRPr="00E962C0" w:rsidRDefault="00673F1C" w:rsidP="00DF40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96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Методическая тема школы:</w:t>
      </w:r>
      <w:r w:rsidR="00E962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E962C0">
        <w:rPr>
          <w:rFonts w:ascii="Times New Roman" w:hAnsi="Times New Roman" w:cs="Times New Roman"/>
          <w:b/>
          <w:i/>
          <w:sz w:val="28"/>
          <w:szCs w:val="28"/>
        </w:rPr>
        <w:t>«Повышение качества образования через совершенствование образовательного процесса на основе требований ФГОС»</w:t>
      </w:r>
    </w:p>
    <w:tbl>
      <w:tblPr>
        <w:tblStyle w:val="af"/>
        <w:tblW w:w="10207" w:type="dxa"/>
        <w:tblInd w:w="-743" w:type="dxa"/>
        <w:tblLayout w:type="fixed"/>
        <w:tblLook w:val="04A0"/>
      </w:tblPr>
      <w:tblGrid>
        <w:gridCol w:w="606"/>
        <w:gridCol w:w="1946"/>
        <w:gridCol w:w="929"/>
        <w:gridCol w:w="98"/>
        <w:gridCol w:w="249"/>
        <w:gridCol w:w="489"/>
        <w:gridCol w:w="171"/>
        <w:gridCol w:w="466"/>
        <w:gridCol w:w="622"/>
        <w:gridCol w:w="140"/>
        <w:gridCol w:w="522"/>
        <w:gridCol w:w="567"/>
        <w:gridCol w:w="400"/>
        <w:gridCol w:w="189"/>
        <w:gridCol w:w="559"/>
        <w:gridCol w:w="139"/>
        <w:gridCol w:w="130"/>
        <w:gridCol w:w="667"/>
        <w:gridCol w:w="17"/>
        <w:gridCol w:w="1301"/>
      </w:tblGrid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Основные направления деятельности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Работа с кадрами.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1.1. Повышение квалификации.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1.1.1. Курсовая переподготовка.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Прогнозируемый результат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плана прохождения курсов повышения квалификации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Перспективный план курсовой подготовки и переподготовки.</w:t>
            </w:r>
          </w:p>
        </w:tc>
      </w:tr>
      <w:tr w:rsidR="00513304" w:rsidRPr="00DF402A" w:rsidTr="00513304">
        <w:trPr>
          <w:trHeight w:val="1314"/>
        </w:trPr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Составления списка учителей для прохождения курсовой подготовки в 2017-2018уч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оду. 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Организованное прохождение курсов.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1.2. Аттестация педагогических работников.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Прогнозируемый результат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Теоретический семинар “Нормативно-правовая база и методические рекомендации по вопросу аттестации”.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Принятие решения о прохождении аттестации педагогами.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Групповая консультация для аттестующихся педагогов “Анализ собственной педагогической деятельности”.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Преодоление затруднений при написании аналитической справки.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Индивидуальные консультации по оформлению документов  для прохождения аттестации.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Преодоление затруднений при написании заявлений.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Уточнение списка аттестуемых педагогических работников в 2016/2017 учебном году.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Список аттестующихся учителей.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стенда по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аттестации.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Сычева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Т.А.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Систематизация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материалов к аттестации.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Администрация, 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Отзывы о профессиональной деятельности педагогов.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Проведение открытых мероприятий для педагогов школы, представление собственного опыта работы аттестуемыми учителями на  МО.</w:t>
            </w:r>
          </w:p>
        </w:tc>
        <w:tc>
          <w:tcPr>
            <w:tcW w:w="1399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678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813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банка ППО.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1.3. Обобщение и распространение опыта работы.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513304" w:rsidRPr="00DF402A" w:rsidTr="00E962C0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Оформление методической “копилки”,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портфолио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педагога.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192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115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Тезисы выступлений, конспекты, доклады и т.д.</w:t>
            </w:r>
          </w:p>
        </w:tc>
      </w:tr>
      <w:tr w:rsidR="00513304" w:rsidRPr="00DF402A" w:rsidTr="00E962C0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Представление опыта на заседании  М/О. 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DF402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Приложение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– протоколы МО).</w:t>
            </w:r>
          </w:p>
        </w:tc>
        <w:tc>
          <w:tcPr>
            <w:tcW w:w="192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 М/О, учителя-предметники</w:t>
            </w:r>
          </w:p>
        </w:tc>
        <w:tc>
          <w:tcPr>
            <w:tcW w:w="2115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Выработка рекомендаций для внедрения опыта.</w:t>
            </w:r>
          </w:p>
        </w:tc>
      </w:tr>
      <w:tr w:rsidR="00513304" w:rsidRPr="00DF402A" w:rsidTr="00E962C0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Подготовка материалов для участия в педагогическом фестивале «Признание»</w:t>
            </w:r>
          </w:p>
        </w:tc>
        <w:tc>
          <w:tcPr>
            <w:tcW w:w="192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отдела образования </w:t>
            </w:r>
          </w:p>
        </w:tc>
        <w:tc>
          <w:tcPr>
            <w:tcW w:w="18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2115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Участие в фестивале.</w:t>
            </w:r>
          </w:p>
        </w:tc>
      </w:tr>
      <w:tr w:rsidR="00513304" w:rsidRPr="00DF402A" w:rsidTr="00E962C0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Участие в конкурсе “Учитель года”</w:t>
            </w:r>
          </w:p>
        </w:tc>
        <w:tc>
          <w:tcPr>
            <w:tcW w:w="192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Администрация, учителя</w:t>
            </w:r>
          </w:p>
        </w:tc>
        <w:tc>
          <w:tcPr>
            <w:tcW w:w="2115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Участие в конкурсе</w:t>
            </w:r>
          </w:p>
        </w:tc>
      </w:tr>
      <w:tr w:rsidR="00513304" w:rsidRPr="00DF402A" w:rsidTr="00E962C0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71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Участие в работе сообщества  творческих учителей.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1921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М/О, учителя-предметники</w:t>
            </w:r>
          </w:p>
        </w:tc>
        <w:tc>
          <w:tcPr>
            <w:tcW w:w="2115" w:type="dxa"/>
            <w:gridSpan w:val="4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Распространение опыта педагогов.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1.4. Предметные олимпиады.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Подготовка педагогов к этапам Всероссийской олимпиады школьников.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Проведение семинара по изучению нормативных документов о проведении этапов Всероссийской олимпиады школьников.</w:t>
            </w:r>
          </w:p>
        </w:tc>
        <w:tc>
          <w:tcPr>
            <w:tcW w:w="2095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Т.А.,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М/О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Организация школьного этапа Повышение мотивации учащихся на участие в олимпиадах.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консультаций по оформлению результатов школьного этапа Всероссийской олимпиады школьников.</w:t>
            </w:r>
          </w:p>
        </w:tc>
        <w:tc>
          <w:tcPr>
            <w:tcW w:w="2095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Сычева Т.А.,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руководители М/О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Правильность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оформления документации.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75" w:type="dxa"/>
            <w:gridSpan w:val="2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банка персональных данных участников Всероссийской олимпиады школьников. </w:t>
            </w:r>
          </w:p>
        </w:tc>
        <w:tc>
          <w:tcPr>
            <w:tcW w:w="2095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7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Банк данных.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1.5. Методические семинары.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повысить профессиональную компетентность педагогов.</w:t>
            </w:r>
          </w:p>
        </w:tc>
      </w:tr>
      <w:tr w:rsidR="00673F1C" w:rsidRPr="00DF402A" w:rsidTr="00513304">
        <w:tc>
          <w:tcPr>
            <w:tcW w:w="3481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Использование информационных технологий в начальных классах как одно из условий повышения качества образования</w:t>
            </w:r>
          </w:p>
        </w:tc>
        <w:tc>
          <w:tcPr>
            <w:tcW w:w="2235" w:type="dxa"/>
            <w:gridSpan w:val="7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нач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F1C" w:rsidRPr="00DF402A" w:rsidTr="00513304">
        <w:tc>
          <w:tcPr>
            <w:tcW w:w="3481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Инновационный подход к организации контрольно – оценочной деятельности в условиях реализации ФГОС НОО</w:t>
            </w:r>
          </w:p>
        </w:tc>
        <w:tc>
          <w:tcPr>
            <w:tcW w:w="2235" w:type="dxa"/>
            <w:gridSpan w:val="7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нач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классов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F1C" w:rsidRPr="00DF402A" w:rsidTr="00513304">
        <w:tc>
          <w:tcPr>
            <w:tcW w:w="3481" w:type="dxa"/>
            <w:gridSpan w:val="3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Критерии результативности современного урока в соответствие с требованиями ФГОС ООО</w:t>
            </w:r>
          </w:p>
        </w:tc>
        <w:tc>
          <w:tcPr>
            <w:tcW w:w="2235" w:type="dxa"/>
            <w:gridSpan w:val="7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37" w:type="dxa"/>
            <w:gridSpan w:val="5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дисциплин</w:t>
            </w:r>
          </w:p>
        </w:tc>
        <w:tc>
          <w:tcPr>
            <w:tcW w:w="2254" w:type="dxa"/>
            <w:gridSpan w:val="5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F1C" w:rsidRPr="00DF402A" w:rsidTr="00513304">
        <w:tc>
          <w:tcPr>
            <w:tcW w:w="3481" w:type="dxa"/>
            <w:gridSpan w:val="3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Проектирование педагогической деятельности нового типа в условиях обновления содержания образования</w:t>
            </w:r>
          </w:p>
        </w:tc>
        <w:tc>
          <w:tcPr>
            <w:tcW w:w="2235" w:type="dxa"/>
            <w:gridSpan w:val="7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37" w:type="dxa"/>
            <w:gridSpan w:val="5"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Руководитель МО гуманитарного цикла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F1C" w:rsidRPr="00DF402A" w:rsidTr="00513304">
        <w:tc>
          <w:tcPr>
            <w:tcW w:w="3481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Современные информационные технологии</w:t>
            </w:r>
            <w:r w:rsidR="002E0DB4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обучения в работе учителя как условие реализации индивидуальных возможностей и 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потребностей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обучающихся и залог успешного</w:t>
            </w:r>
            <w:r w:rsidR="002E0DB4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перехода на новые ФГОС</w:t>
            </w:r>
          </w:p>
        </w:tc>
        <w:tc>
          <w:tcPr>
            <w:tcW w:w="2235" w:type="dxa"/>
            <w:gridSpan w:val="7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МО естественно 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–н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аучного цикла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F1C" w:rsidRPr="00DF402A" w:rsidTr="002E0DB4">
        <w:trPr>
          <w:trHeight w:val="638"/>
        </w:trPr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1.6.Работа с молодыми специалистами.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Цель: оказание методической помощи молодому учителю. 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3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Консультации по вопросу оформления классной документации (личных дел, журнала).</w:t>
            </w:r>
          </w:p>
        </w:tc>
        <w:tc>
          <w:tcPr>
            <w:tcW w:w="213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Правильность оформления школьной документации.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73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Посещение уроков коллег по М/О.</w:t>
            </w:r>
          </w:p>
        </w:tc>
        <w:tc>
          <w:tcPr>
            <w:tcW w:w="213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Зам. директора по УВР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рук. М/О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Становление профессионального мастерства.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73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Посещение уроков у молодых специалистов.</w:t>
            </w:r>
          </w:p>
        </w:tc>
        <w:tc>
          <w:tcPr>
            <w:tcW w:w="213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М/О, зам. директора по УВР</w:t>
            </w: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Оказание методической помощи.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73" w:type="dxa"/>
            <w:gridSpan w:val="3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Анкетирование молодых учителей по самообразованию.</w:t>
            </w:r>
          </w:p>
        </w:tc>
        <w:tc>
          <w:tcPr>
            <w:tcW w:w="2137" w:type="dxa"/>
            <w:gridSpan w:val="6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37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5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Выявление проблем, трудностей в работе молодых учителей.</w:t>
            </w:r>
          </w:p>
        </w:tc>
      </w:tr>
      <w:tr w:rsidR="00673F1C" w:rsidRPr="00DF402A" w:rsidTr="00513304">
        <w:tc>
          <w:tcPr>
            <w:tcW w:w="10207" w:type="dxa"/>
            <w:gridSpan w:val="20"/>
            <w:hideMark/>
          </w:tcPr>
          <w:p w:rsidR="00673F1C" w:rsidRPr="00DF402A" w:rsidRDefault="00673F1C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Научно-методическое сопровождение инновационной деятельности.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Основание</w:t>
            </w: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Основное содержание деятельности по научно-методическому сопровождению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образования.</w:t>
            </w: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</w:t>
            </w: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Мониторинг потребностей и затруднений учителей школы  в области знаний и умений по методической теме “Управление качеством образования: обновление содержания и технологий образовательного процесса”.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ind w:left="-5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по НМР, руководители МО.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педагогов к совершенствованию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учебных планов и программ по учебным предметам, элективным курсам и курсам по выбору.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. по НМР,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руководители МО.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Обновление содержания образования через развитие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межпредметных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связей.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Развитие ключевых компетентностей учащихся как нового результата образования.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Реализация  государственных образовательных стандартов второго поколения.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НМР, 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тематических педагогических советов 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системы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портфолио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как накопительной оценки ученика.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развития, программа “Одаренные дети”</w:t>
            </w: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работы с одаренными детьми.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ир.по</w:t>
            </w:r>
            <w:proofErr w:type="spellEnd"/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УВР, 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Проведение многопредметной дистанционной  олимпиады “Интеллект” для высокомотивированны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 детей.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по НМР, руководители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Участие в очных, заочных, дистанционных олимпиадах, научно-исследовательских конференциях разного уровня.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методов стимулирования учебно-исследовательской деятельности учащихся 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. по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НМР, 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Обновление электронного банка данных “Одаренные дети”, программно-методических материалов, методик, технологий по работе с высокомотивированными и одаренными детьми.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513304" w:rsidRPr="00DF402A" w:rsidRDefault="002E0DB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513304" w:rsidRPr="00DF402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Создание информационной среды.</w:t>
            </w: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развития, Образовательная программа.</w:t>
            </w: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Пополнение банка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продуктов.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 заявкам педагогов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Зам. директора  по НМР, руководители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Повышение готовности педагогов и учащихся к использованию в образовательном процессе информационных и телекоммуникационных технологий.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. по НМР, руководитель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медиатеки</w:t>
            </w:r>
            <w:proofErr w:type="spellEnd"/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Совершенствование службы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медиатеки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E962C0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="00513304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. по </w:t>
            </w:r>
            <w:proofErr w:type="spellStart"/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НМР, УВР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Изменение механизмов работы с кадрами.</w:t>
            </w: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Программа развития</w:t>
            </w: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Май,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Подготовка педагогов к внедрению профессионального стандарта педагога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E962C0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</w:t>
            </w:r>
            <w:r w:rsidR="00513304" w:rsidRPr="00DF402A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. по НМР,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рук.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Проведение тренингов, психолого-педагогических семинаров, направленных на усиление коммуникативных возможностей педагогов.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E962C0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="00513304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по НМР, УВР, рук. МО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семинаров, мастер-классов для учителей и работников школы с целью повышения инновационной культуры.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E962C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E962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банка данных педагогического опыта учителей.</w:t>
            </w:r>
          </w:p>
        </w:tc>
        <w:tc>
          <w:tcPr>
            <w:tcW w:w="1417" w:type="dxa"/>
            <w:gridSpan w:val="5"/>
            <w:hideMark/>
          </w:tcPr>
          <w:p w:rsidR="00513304" w:rsidRPr="00DF402A" w:rsidRDefault="00513304" w:rsidP="00E962C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</w:t>
            </w:r>
            <w:r w:rsidR="00E962C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3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513304" w:rsidRPr="00DF402A" w:rsidTr="00513304">
        <w:tc>
          <w:tcPr>
            <w:tcW w:w="10207" w:type="dxa"/>
            <w:gridSpan w:val="20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РАБОТА МЕТОДИЧЕСКОГО КАБИНЕТА.</w:t>
            </w:r>
          </w:p>
        </w:tc>
      </w:tr>
      <w:tr w:rsidR="00513304" w:rsidRPr="00DF402A" w:rsidTr="00513304">
        <w:tc>
          <w:tcPr>
            <w:tcW w:w="10207" w:type="dxa"/>
            <w:gridSpan w:val="20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информации, создание условий для оптимального доступа учителя к необходимой информации.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82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2906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5" w:type="dxa"/>
            <w:gridSpan w:val="4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по НМР, УВР</w:t>
            </w:r>
          </w:p>
        </w:tc>
        <w:tc>
          <w:tcPr>
            <w:tcW w:w="1318" w:type="dxa"/>
            <w:gridSpan w:val="2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банка информации.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82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Методическая литература, учебные программы.</w:t>
            </w:r>
          </w:p>
        </w:tc>
        <w:tc>
          <w:tcPr>
            <w:tcW w:w="2906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5" w:type="dxa"/>
            <w:gridSpan w:val="4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18" w:type="dxa"/>
            <w:gridSpan w:val="2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фонда методич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еской литературы.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82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Оформление материалов по обобщению опыта работы учителей, проектных работ обучающихся.</w:t>
            </w:r>
          </w:p>
        </w:tc>
        <w:tc>
          <w:tcPr>
            <w:tcW w:w="2906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5" w:type="dxa"/>
            <w:gridSpan w:val="4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руководители М/О</w:t>
            </w:r>
          </w:p>
        </w:tc>
        <w:tc>
          <w:tcPr>
            <w:tcW w:w="1318" w:type="dxa"/>
            <w:gridSpan w:val="2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банка информации.</w:t>
            </w:r>
          </w:p>
        </w:tc>
      </w:tr>
      <w:tr w:rsidR="00513304" w:rsidRPr="00DF402A" w:rsidTr="00513304">
        <w:tc>
          <w:tcPr>
            <w:tcW w:w="606" w:type="dxa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82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Организация выставок методической литературы, выставок-консультаций по запросам учителей.</w:t>
            </w:r>
          </w:p>
        </w:tc>
        <w:tc>
          <w:tcPr>
            <w:tcW w:w="2906" w:type="dxa"/>
            <w:gridSpan w:val="7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95" w:type="dxa"/>
            <w:gridSpan w:val="4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18" w:type="dxa"/>
            <w:gridSpan w:val="2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Пополнение фонда методической литературы.</w:t>
            </w:r>
          </w:p>
        </w:tc>
      </w:tr>
      <w:tr w:rsidR="00513304" w:rsidRPr="00DF402A" w:rsidTr="00513304">
        <w:tc>
          <w:tcPr>
            <w:tcW w:w="10207" w:type="dxa"/>
            <w:gridSpan w:val="20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 ЗАСЕДАНИЯ научно-МЕТОДИЧЕСКОГО СОВЕТА</w:t>
            </w:r>
          </w:p>
        </w:tc>
      </w:tr>
      <w:tr w:rsidR="00513304" w:rsidRPr="00DF402A" w:rsidTr="00513304">
        <w:tc>
          <w:tcPr>
            <w:tcW w:w="4954" w:type="dxa"/>
            <w:gridSpan w:val="8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Заседание первое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Обсуждение плана методической работы школы, утверждение планов работы МО на новый учебный год.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Определение содержания, форм и методов повышения квалификации педагогов школы в 2016\2017 учебном году.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Организация школьных олимпиад, интеллектуальных конкурсов.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Рассмотрение программ кружков, курсов по выбору, элективных курсов. </w:t>
            </w:r>
          </w:p>
        </w:tc>
        <w:tc>
          <w:tcPr>
            <w:tcW w:w="2251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1A29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по НМР; </w:t>
            </w:r>
          </w:p>
        </w:tc>
        <w:tc>
          <w:tcPr>
            <w:tcW w:w="1301" w:type="dxa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3304" w:rsidRPr="00DF402A" w:rsidTr="00513304">
        <w:tc>
          <w:tcPr>
            <w:tcW w:w="4954" w:type="dxa"/>
            <w:gridSpan w:val="8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Заседание второе.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– Об итогах участия в школьном этапе Всероссийской олимпиады школьников. Заявка на муниципальный этап олимпиады.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проведения предметных недель.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Подготовка к педагогическому совету.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по НМР;</w:t>
            </w:r>
          </w:p>
        </w:tc>
        <w:tc>
          <w:tcPr>
            <w:tcW w:w="1301" w:type="dxa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3304" w:rsidRPr="00DF402A" w:rsidTr="00513304">
        <w:tc>
          <w:tcPr>
            <w:tcW w:w="4954" w:type="dxa"/>
            <w:gridSpan w:val="8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Заседание третье.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– Об итогах участия в муниципальном, региональном этапах Всероссийской олимпиады школьников.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Итоги аттестация педагогов в 2016 -2017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 году.</w:t>
            </w:r>
          </w:p>
        </w:tc>
        <w:tc>
          <w:tcPr>
            <w:tcW w:w="2251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Зам.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1A29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 НМР;</w:t>
            </w:r>
          </w:p>
        </w:tc>
        <w:tc>
          <w:tcPr>
            <w:tcW w:w="1301" w:type="dxa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3304" w:rsidRPr="00DF402A" w:rsidTr="00513304">
        <w:tc>
          <w:tcPr>
            <w:tcW w:w="4954" w:type="dxa"/>
            <w:gridSpan w:val="8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четвертое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.</w:t>
            </w:r>
            <w:r w:rsidRPr="00DF40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DF40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аседание</w:t>
            </w:r>
            <w:proofErr w:type="spellEnd"/>
            <w:r w:rsidRPr="00DF40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ШМО </w:t>
            </w:r>
            <w:r w:rsidRPr="00DF40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«Пути активизации деятельности учащихся и учителя в период подготовки к ГИА».</w:t>
            </w:r>
          </w:p>
          <w:p w:rsidR="00513304" w:rsidRPr="00E962C0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Подготовка к педагогическому совету</w:t>
            </w:r>
          </w:p>
        </w:tc>
        <w:tc>
          <w:tcPr>
            <w:tcW w:w="2251" w:type="dxa"/>
            <w:gridSpan w:val="5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3304" w:rsidRPr="00DF402A" w:rsidTr="00513304">
        <w:tc>
          <w:tcPr>
            <w:tcW w:w="4954" w:type="dxa"/>
            <w:gridSpan w:val="8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Заседание пятое.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– Эффективность работы МО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Итоги аттестация педагогов в 2016 -2017учебном году.</w:t>
            </w:r>
            <w:r w:rsidRPr="00DF402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–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Обсуждение плана научно-методической работы на новый учебный год.</w:t>
            </w:r>
          </w:p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251" w:type="dxa"/>
            <w:gridSpan w:val="5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6"/>
            <w:hideMark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дир</w:t>
            </w:r>
            <w:proofErr w:type="spellEnd"/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D1A29" w:rsidRPr="00DF40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eastAsia="Times New Roman" w:hAnsi="Times New Roman"/>
                <w:sz w:val="28"/>
                <w:szCs w:val="28"/>
              </w:rPr>
              <w:t>по НМР;</w:t>
            </w:r>
          </w:p>
        </w:tc>
        <w:tc>
          <w:tcPr>
            <w:tcW w:w="1301" w:type="dxa"/>
          </w:tcPr>
          <w:p w:rsidR="00513304" w:rsidRPr="00DF402A" w:rsidRDefault="00513304" w:rsidP="00DF402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F1C" w:rsidRPr="00DF402A" w:rsidRDefault="00673F1C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1E1" w:rsidRPr="00DF402A" w:rsidRDefault="00E451E1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Цель:</w:t>
      </w:r>
      <w:r w:rsidRPr="00DF402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развития, саморазвития, самореализации личности обучающегося – личности психически и физического здоровой, гуманной, духовной и свободной, социально мобильной, востребованной в современном обществе.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Организация единого воспитательного пространства, разумно сочетающего внешние и внутренние условия воспитания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, атмосферу школьной жизни, отношения между членами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>;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Развитие самоуправления обучающихся, предоставление им реальной возможности участия в управлении образовательным учреждением, в деятельности творческих и общественных объединений различной направленности;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Содействие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в систему дополнительного образования с целью обеспечения самореализации личности;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школой;</w:t>
      </w:r>
    </w:p>
    <w:p w:rsidR="002E0DB4" w:rsidRPr="00DF402A" w:rsidRDefault="002E0DB4" w:rsidP="001845FF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E962C0" w:rsidRDefault="00E962C0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DB4" w:rsidRPr="00DF402A" w:rsidRDefault="002E0DB4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Основные направления организации воспитания</w:t>
      </w:r>
    </w:p>
    <w:p w:rsidR="002E0DB4" w:rsidRPr="00DF402A" w:rsidRDefault="002E0DB4" w:rsidP="00DF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 xml:space="preserve"> и социализации учащихся</w:t>
      </w:r>
    </w:p>
    <w:p w:rsidR="002E0DB4" w:rsidRPr="00DF402A" w:rsidRDefault="002E0DB4" w:rsidP="001845FF">
      <w:pPr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воспитание уважения к правам, свободам и обязанностям человека;</w:t>
      </w:r>
    </w:p>
    <w:p w:rsidR="002E0DB4" w:rsidRPr="00DF402A" w:rsidRDefault="002E0DB4" w:rsidP="001845F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ценностных представлений о любви к России, народам Российской Федерации, к своей малой родине;</w:t>
      </w:r>
    </w:p>
    <w:p w:rsidR="002E0DB4" w:rsidRPr="00DF402A" w:rsidRDefault="002E0DB4" w:rsidP="001845F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2E0DB4" w:rsidRPr="00DF402A" w:rsidRDefault="002E0DB4" w:rsidP="001845F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развитие нравственных представлений о долге, чести и достоинстве в контексте отношения к Отечеству, к согражданам, к семье;</w:t>
      </w:r>
    </w:p>
    <w:p w:rsidR="002E0DB4" w:rsidRPr="00DF402A" w:rsidRDefault="002E0DB4" w:rsidP="001845FF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41"/>
        <w:gridCol w:w="1261"/>
        <w:gridCol w:w="4134"/>
        <w:gridCol w:w="1901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1 -11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посвящённые Дню города Будённовска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«Молодежный квартал»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Акция «Учитель на защите прав детей»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«Россия против террора»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8,11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декадника  посвященный Всемирному дню   предотвращения   самоубийств «Как  прекрасен этот  мир»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Беседы «Знаешь ли ты законы Российской Федерации?»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Круглый стол «Декларация принципов толерантности»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Федоренко А.И.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Сорокина Е.М.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Выступление агитбригада волонтёрских отрядов «Детям о правах ребёнка»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Единый классный час «День Конституции РФ»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творческих работ «Гражданином быть обязан»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Тематические экскурсии по городу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</w:tbl>
    <w:p w:rsidR="002E0DB4" w:rsidRDefault="002E0DB4" w:rsidP="00DF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C0" w:rsidRDefault="00E962C0" w:rsidP="00DF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C0" w:rsidRPr="00DF402A" w:rsidRDefault="00E962C0" w:rsidP="00DF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Нравственное и духовное воспитание 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  <w:proofErr w:type="gramEnd"/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2E0DB4" w:rsidRPr="00E962C0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tbl>
      <w:tblPr>
        <w:tblStyle w:val="af"/>
        <w:tblW w:w="10172" w:type="dxa"/>
        <w:tblInd w:w="-601" w:type="dxa"/>
        <w:tblLook w:val="04A0"/>
      </w:tblPr>
      <w:tblGrid>
        <w:gridCol w:w="1265"/>
        <w:gridCol w:w="1205"/>
        <w:gridCol w:w="3827"/>
        <w:gridCol w:w="1642"/>
        <w:gridCol w:w="2233"/>
      </w:tblGrid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Участие в мероприятиях, посвящённых Дню города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посвященные Дню края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Концерт, посвященный Дню учителя.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Творческий проект  «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Прикумская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осень»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Ярмоленко С.С.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посвящённые Дню Матери.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Праздник Букваря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Вечер школьных друзей (встречи с выпускниками)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Концертная программам «Весенняя радуга»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Уроков нравственности и психического здоровья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Поэтическая встреча. Н. Хмелёвой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Пенчукова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E0DB4" w:rsidRPr="00DF402A" w:rsidTr="00E962C0"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Экскурсии в краеведческий музей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</w:tbl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Воспитание положительного отношения к труду и творчеству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об уважении к человеку труда, о ценности труда и творчества для личности, общества и государства;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компетенций, связанных с процессом выбора будущей профессиональной подготовки и 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2E0DB4" w:rsidRPr="00DF402A" w:rsidRDefault="002E0DB4" w:rsidP="001845FF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дополнительных условий для психологической и практической готовности обучающегося к труду и осознанному выбору профессии, профессиональное образование, адекватное потребностям рынкам труда, механизмы трудоустройства и адаптации молодого специалиста в профессиональной среде.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39"/>
        <w:gridCol w:w="1260"/>
        <w:gridCol w:w="4138"/>
        <w:gridCol w:w="1900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санпоста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Зверько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Санитарный день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Каждая пятница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Участие во Всероссийских субботниках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Классный час «Терпение и труд всё перетрут»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Классный час «Славен трудом человек»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Ёлочкина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Неделя профориентации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защиты профессий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Круглый стол «Семейные профессиональные династии»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5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Экскурсии  на предприятия и в организации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</w:tbl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Интеллектуальное воспитание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</w:t>
      </w:r>
      <w:proofErr w:type="gramEnd"/>
    </w:p>
    <w:p w:rsidR="002E0DB4" w:rsidRPr="00DF402A" w:rsidRDefault="00E962C0" w:rsidP="001845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2E0DB4" w:rsidRPr="00DF402A">
        <w:rPr>
          <w:rFonts w:ascii="Times New Roman" w:hAnsi="Times New Roman" w:cs="Times New Roman"/>
          <w:sz w:val="28"/>
          <w:szCs w:val="28"/>
        </w:rPr>
        <w:t>ормирование представлений о содержании, ценности и безопасности современного информационного пространства (например, проведение специальных</w:t>
      </w:r>
      <w:proofErr w:type="gramEnd"/>
    </w:p>
    <w:p w:rsidR="002E0DB4" w:rsidRPr="00DF402A" w:rsidRDefault="002E0DB4" w:rsidP="001845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т.д.);</w:t>
      </w:r>
    </w:p>
    <w:p w:rsidR="002E0DB4" w:rsidRPr="00DF402A" w:rsidRDefault="002E0DB4" w:rsidP="001845FF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отношение к образованию как общечеловеческой ценности, выражающейся в интересе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40"/>
        <w:gridCol w:w="1260"/>
        <w:gridCol w:w="4137"/>
        <w:gridCol w:w="1900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Декада школьных предметных олимпиад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Сычева Т.А.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Муниципальный  тур предметных олимпиад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Сычева Т.А.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Сычева Т.А.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Конкурсы чтецов</w:t>
            </w:r>
          </w:p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E962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Пенчукова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«Читатель года»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15.05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Пенчукова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Конкурсы творческих работ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E962C0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Интеллектуальная игра «Моё Ставрополье»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Федоренко А.И.</w:t>
            </w: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Сорокина Е.М.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посвященные Дню славянской письменности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47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 безопасного Рунета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Меркина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</w:tbl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proofErr w:type="spellStart"/>
      <w:r w:rsidRPr="00DF402A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DF402A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2E0DB4" w:rsidRPr="00DF402A" w:rsidRDefault="002E0DB4" w:rsidP="001845FF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сохранения собственного здоровья, овладение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технологиями в процессе обучения во внеурочное время;</w:t>
      </w:r>
    </w:p>
    <w:p w:rsidR="002E0DB4" w:rsidRPr="00DF402A" w:rsidRDefault="002E0DB4" w:rsidP="001845FF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51"/>
        <w:gridCol w:w="1276"/>
        <w:gridCol w:w="4216"/>
        <w:gridCol w:w="1737"/>
        <w:gridCol w:w="2092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Профилактическая   акция   «Внимание -   дети!» 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Амирханова Р.К.</w:t>
            </w:r>
          </w:p>
          <w:p w:rsidR="002E0DB4" w:rsidRPr="00DF402A" w:rsidRDefault="002E0DB4" w:rsidP="00DF402A">
            <w:pPr>
              <w:snapToGri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семейного спорта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Районная  акция  «Спорт вместо наркотиков»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1.10- 29.11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         профилактических мероприятий   «Посвящение в пешеходы»  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16  сентября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Районная игра «Зарница»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19-23.09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Первенство города  по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четырёхборью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«Шиповка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игра «Зарница»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игра «Зарница»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Соревнования «Штурм»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 10 по 18 ноября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Месячник «Школа против наркотиков и СПИД»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1.11-1.12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ук.8-11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Месячник «Спорт вместо наркотиков»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1.10-30.11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ук.8-11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Кубок памяти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Рудьева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Кофтуна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игра «Зарница»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санитарных постов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Кубок по пулевой стрельбе памяти Героя РФ А. Мороховца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Литвинов Д.Н. </w:t>
            </w:r>
            <w:proofErr w:type="spellStart"/>
            <w:r w:rsidR="001845FF"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 w:rsidR="001845FF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игра «Зарница»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Соревнования «Меткий стрелок»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1845FF" w:rsidRDefault="001845FF" w:rsidP="001845FF">
            <w:pPr>
              <w:snapToGri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="002E0DB4"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Литвинов Д.Н. </w:t>
            </w:r>
            <w:proofErr w:type="spellStart"/>
            <w:r w:rsidR="001845FF"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 w:rsidR="001845FF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5-8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  <w:p w:rsidR="002E0DB4" w:rsidRPr="00DF402A" w:rsidRDefault="002E0DB4" w:rsidP="00DF402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«Меткий снайпер» </w:t>
            </w:r>
          </w:p>
          <w:p w:rsidR="002E0DB4" w:rsidRPr="00DF402A" w:rsidRDefault="002E0DB4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Пионербол </w:t>
            </w:r>
          </w:p>
          <w:p w:rsidR="002E0DB4" w:rsidRPr="00DF402A" w:rsidRDefault="002E0DB4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  <w:p w:rsidR="002E0DB4" w:rsidRPr="00DF402A" w:rsidRDefault="002E0DB4" w:rsidP="00DF402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Соревнования по легкой атлетике.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агитбригад по ПДД (1-6 классы)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Амирханова Р.К.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«Папа, мама, я – спортивная семья »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Спортивный праздник, посвященный Дню Защитника Отечества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  <w:p w:rsidR="002E0DB4" w:rsidRPr="00E962C0" w:rsidRDefault="002E0DB4" w:rsidP="00DF402A">
            <w:pPr>
              <w:snapToGri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E962C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7.04</w:t>
            </w:r>
          </w:p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Литвинов Д.Н.</w:t>
            </w:r>
          </w:p>
          <w:p w:rsidR="002E0DB4" w:rsidRPr="00E962C0" w:rsidRDefault="002E0DB4" w:rsidP="00DF402A">
            <w:pPr>
              <w:snapToGri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Хорошилова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E962C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4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Акция «Безопасные дороги детям», посвящённая  Дню защиты детей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ук.1-11</w:t>
            </w:r>
          </w:p>
        </w:tc>
      </w:tr>
    </w:tbl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02A">
        <w:rPr>
          <w:rFonts w:ascii="Times New Roman" w:hAnsi="Times New Roman" w:cs="Times New Roman"/>
          <w:b/>
          <w:sz w:val="28"/>
          <w:szCs w:val="28"/>
        </w:rPr>
        <w:t>Социокультурное</w:t>
      </w:r>
      <w:proofErr w:type="spellEnd"/>
      <w:r w:rsidRPr="00DF40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F402A">
        <w:rPr>
          <w:rFonts w:ascii="Times New Roman" w:hAnsi="Times New Roman" w:cs="Times New Roman"/>
          <w:b/>
          <w:sz w:val="28"/>
          <w:szCs w:val="28"/>
        </w:rPr>
        <w:t>медиакультурное</w:t>
      </w:r>
      <w:proofErr w:type="spellEnd"/>
      <w:r w:rsidRPr="00DF402A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 «фанатизм» </w:t>
      </w:r>
      <w:r w:rsidRPr="00DF402A">
        <w:rPr>
          <w:rFonts w:ascii="Times New Roman" w:hAnsi="Times New Roman" w:cs="Times New Roman"/>
          <w:sz w:val="28"/>
          <w:szCs w:val="28"/>
        </w:rPr>
        <w:lastRenderedPageBreak/>
        <w:t>(например, на этнической, религиозной, спортивной, культурной или идейной почве);</w:t>
      </w:r>
      <w:proofErr w:type="gramEnd"/>
    </w:p>
    <w:p w:rsidR="002E0DB4" w:rsidRPr="00DF402A" w:rsidRDefault="002E0DB4" w:rsidP="001845FF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39"/>
        <w:gridCol w:w="1260"/>
        <w:gridCol w:w="4138"/>
        <w:gridCol w:w="1900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hd w:val="clear" w:color="auto" w:fill="FFFFFF"/>
              <w:tabs>
                <w:tab w:val="left" w:pos="264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Неделя детского творчества  для учащихся начальных классов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«Возьмёмся за руки, друзья»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19-23.09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Житкова И.В. 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 НК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hd w:val="clear" w:color="auto" w:fill="FFFFFF"/>
              <w:tabs>
                <w:tab w:val="left" w:pos="264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Классный час Национально-культурные традиции моей  семьи»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E962C0" w:rsidRDefault="002E0DB4" w:rsidP="00DF40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</w:t>
            </w:r>
            <w:r w:rsidRPr="00DF402A">
              <w:rPr>
                <w:rFonts w:ascii="Times New Roman" w:eastAsia="Calibri" w:hAnsi="Times New Roman"/>
                <w:sz w:val="28"/>
                <w:szCs w:val="28"/>
              </w:rPr>
              <w:t>едел</w:t>
            </w: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DF402A">
              <w:rPr>
                <w:rFonts w:ascii="Times New Roman" w:eastAsia="Calibri" w:hAnsi="Times New Roman"/>
                <w:sz w:val="28"/>
                <w:szCs w:val="28"/>
              </w:rPr>
              <w:t xml:space="preserve"> толерантности  «Жить в мире с собой и другими»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Творческий проект  «Города  - побратимы Будённовска»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«Фестиваль национальных культур»: Дни русской, осетинской, дагестанской, азербайджанской культур»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Федоренко А.И.</w:t>
            </w: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Сорокина Е.М.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детского рисунка «Пусть всегда будет солнце!»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pStyle w:val="a3"/>
              <w:numPr>
                <w:ilvl w:val="0"/>
                <w:numId w:val="52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«Открытая  кафедра», посвященная  теме межнационального согласия и гражданского мира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Федоренко А.И.</w:t>
            </w: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Сорокина Е.М.</w:t>
            </w:r>
          </w:p>
        </w:tc>
      </w:tr>
    </w:tbl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7.Культуротворческое и эстетическое воспитание</w:t>
      </w:r>
    </w:p>
    <w:p w:rsidR="002E0DB4" w:rsidRPr="00E962C0" w:rsidRDefault="002E0DB4" w:rsidP="00E96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навыков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культуроосвоения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культуросозидания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>, направленных на активизацию их приобщения к достижениям общечеловеческой и национальной культуры;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представлений о своей роли и практического опыта в производстве культуры и культурного продукта;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условий для проявления и развития индивидуальных творческих способностей;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эстетических идеалах и ценностях, собственных эстетических предпочтений и освоение существующих </w:t>
      </w:r>
      <w:r w:rsidRPr="00DF402A">
        <w:rPr>
          <w:rFonts w:ascii="Times New Roman" w:hAnsi="Times New Roman" w:cs="Times New Roman"/>
          <w:sz w:val="28"/>
          <w:szCs w:val="28"/>
        </w:rPr>
        <w:lastRenderedPageBreak/>
        <w:t>эстетических эталонов различных культур и эпох, развитие индивидуальных эстетических предпочтений в области культуры;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:rsidR="002E0DB4" w:rsidRPr="00DF402A" w:rsidRDefault="002E0DB4" w:rsidP="001845FF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41"/>
        <w:gridCol w:w="1262"/>
        <w:gridCol w:w="4132"/>
        <w:gridCol w:w="1902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2E0DB4" w:rsidRPr="00DF402A" w:rsidRDefault="002E0DB4" w:rsidP="00DF40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Линейка «Здравствуй, школа!»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досуга учащихся (занятия  в кружках и секциях)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Урок классической музыки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Посещение музейных выставок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Новогодний калейдоскоп.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DF402A">
              <w:rPr>
                <w:rFonts w:ascii="Times New Roman" w:hAnsi="Times New Roman"/>
                <w:bCs/>
                <w:sz w:val="28"/>
                <w:szCs w:val="28"/>
              </w:rPr>
              <w:t>Конкурс чтецов прозаических произведений «Живая классика»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Пенчукова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Губарева Г.В.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Классный час «Молодёжные субкультуры»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4,9,11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Последний звонок. 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Выпускные вечера.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Тематические вечера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работы пришкольного лагеря «Ветерок»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Поездки и экскурсии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</w:tbl>
    <w:p w:rsidR="002E0DB4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2C0" w:rsidRDefault="00E962C0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2C0" w:rsidRPr="00DF402A" w:rsidRDefault="00E962C0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lastRenderedPageBreak/>
        <w:t>Правовое воспитание и культура безопасности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2E0DB4" w:rsidRPr="00DF402A" w:rsidRDefault="002E0DB4" w:rsidP="001845FF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402A">
        <w:rPr>
          <w:rFonts w:ascii="Times New Roman" w:hAnsi="Times New Roman" w:cs="Times New Roman"/>
          <w:sz w:val="28"/>
          <w:szCs w:val="28"/>
        </w:rPr>
        <w:t>делинкветном</w:t>
      </w:r>
      <w:proofErr w:type="spellEnd"/>
      <w:r w:rsidRPr="00DF402A">
        <w:rPr>
          <w:rFonts w:ascii="Times New Roman" w:hAnsi="Times New Roman" w:cs="Times New Roman"/>
          <w:sz w:val="28"/>
          <w:szCs w:val="28"/>
        </w:rPr>
        <w:t xml:space="preserve"> поведении, о влиянии на безопасность молодых людей отдельных молодёжных субкультур.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37"/>
        <w:gridCol w:w="1256"/>
        <w:gridCol w:w="4148"/>
        <w:gridCol w:w="1896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8-9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Подготовка и участие в районных конкурсах</w:t>
            </w:r>
          </w:p>
          <w:p w:rsidR="002E0DB4" w:rsidRPr="00DF402A" w:rsidRDefault="002E0DB4" w:rsidP="001845FF">
            <w:pPr>
              <w:numPr>
                <w:ilvl w:val="0"/>
                <w:numId w:val="57"/>
              </w:numPr>
              <w:ind w:left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F402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Деловая  игра «Защита прав молодежи», </w:t>
            </w:r>
          </w:p>
          <w:p w:rsidR="002E0DB4" w:rsidRPr="00DF402A" w:rsidRDefault="002E0DB4" w:rsidP="001845FF">
            <w:pPr>
              <w:numPr>
                <w:ilvl w:val="0"/>
                <w:numId w:val="57"/>
              </w:numPr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F402A">
              <w:rPr>
                <w:rFonts w:ascii="Times New Roman" w:eastAsia="Calibri" w:hAnsi="Times New Roman"/>
                <w:bCs/>
                <w:sz w:val="28"/>
                <w:szCs w:val="28"/>
              </w:rPr>
              <w:t>Круглый стол «Мораль и право в нашей жизни»,</w:t>
            </w:r>
          </w:p>
          <w:p w:rsidR="002E0DB4" w:rsidRPr="00DF402A" w:rsidRDefault="002E0DB4" w:rsidP="001845FF">
            <w:pPr>
              <w:numPr>
                <w:ilvl w:val="0"/>
                <w:numId w:val="57"/>
              </w:numPr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F402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</w:t>
            </w:r>
            <w:r w:rsidRPr="00DF402A">
              <w:rPr>
                <w:rFonts w:ascii="Times New Roman" w:eastAsia="Calibri" w:hAnsi="Times New Roman"/>
                <w:sz w:val="28"/>
                <w:szCs w:val="28"/>
              </w:rPr>
              <w:t>икторина  «Ваши права»,</w:t>
            </w:r>
          </w:p>
          <w:p w:rsidR="002E0DB4" w:rsidRPr="00DF402A" w:rsidRDefault="002E0DB4" w:rsidP="001845FF">
            <w:pPr>
              <w:numPr>
                <w:ilvl w:val="0"/>
                <w:numId w:val="57"/>
              </w:numPr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F402A">
              <w:rPr>
                <w:rFonts w:ascii="Times New Roman" w:eastAsia="Calibri" w:hAnsi="Times New Roman"/>
                <w:sz w:val="28"/>
                <w:szCs w:val="28"/>
              </w:rPr>
              <w:t xml:space="preserve">диспут   «Право на свободу слова в школе»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Федоренко А.И.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Крымова О.Г.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Сорокина Е.М.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Сидорова Н.Н.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Районный  конкурс  творческих работ «Подросток и закон»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Однодневная акция «Мы и закон»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«Месячник пожарной безопасности»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snapToGrid w:val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с несовершеннолетними, состоящими на учете в отделе МВД России по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Будённовскому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 району, КДН  в каникулярное время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Фёдорова Н.А.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Единый Урок дорожной безопасности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1.12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для учащихся начальных классов «Юные таланты за безопасность»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7.12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Амирханова Р.К.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F402A">
              <w:rPr>
                <w:rFonts w:ascii="Times New Roman" w:eastAsia="Calibri" w:hAnsi="Times New Roman"/>
                <w:sz w:val="28"/>
                <w:szCs w:val="28"/>
              </w:rPr>
              <w:t>Единый урок  психологического здоровья в начальной школе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Общешкольное   родительское  собрание с рассмотрением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вопроса   «Об  усилении  ответственности семьи, ОУ, общественности за улучшение социального самочувствия  детей и подростков»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Фёдорова Н.А.</w:t>
            </w:r>
          </w:p>
          <w:p w:rsidR="002E0DB4" w:rsidRPr="00DF402A" w:rsidRDefault="002E0DB4" w:rsidP="00DF402A">
            <w:pPr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6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Работа «Школы безопасности»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1845FF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Воспитание семейных ценностей</w:t>
      </w:r>
    </w:p>
    <w:p w:rsidR="002E0DB4" w:rsidRPr="000338C1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2E0DB4" w:rsidRPr="00DF402A" w:rsidRDefault="002E0DB4" w:rsidP="001845FF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знаний в сфере этики и психологии семейных отношений.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31"/>
        <w:gridCol w:w="1249"/>
        <w:gridCol w:w="4075"/>
        <w:gridCol w:w="1890"/>
        <w:gridCol w:w="2127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Тематические классные родительские собрания (по планам классных руководителей)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Заседания  Управляющего Совета школы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Организация просветительской работы с родителями:</w:t>
            </w:r>
          </w:p>
          <w:p w:rsidR="002E0DB4" w:rsidRPr="00DF402A" w:rsidRDefault="002E0DB4" w:rsidP="001845FF">
            <w:pPr>
              <w:numPr>
                <w:ilvl w:val="0"/>
                <w:numId w:val="60"/>
              </w:numPr>
              <w:tabs>
                <w:tab w:val="left" w:pos="720"/>
              </w:tabs>
              <w:suppressAutoHyphens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Роль семьи в воспитании потребности в здоровом образе жизни. (Круглый стол)</w:t>
            </w:r>
          </w:p>
          <w:p w:rsidR="002E0DB4" w:rsidRPr="00DF402A" w:rsidRDefault="002E0DB4" w:rsidP="001845FF">
            <w:pPr>
              <w:numPr>
                <w:ilvl w:val="0"/>
                <w:numId w:val="60"/>
              </w:numPr>
              <w:tabs>
                <w:tab w:val="left" w:pos="720"/>
              </w:tabs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Что читать подросткам. Семейная библиотека и воспитание подростков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онференция)</w:t>
            </w:r>
          </w:p>
          <w:p w:rsidR="002E0DB4" w:rsidRPr="00DF402A" w:rsidRDefault="002E0DB4" w:rsidP="001845FF">
            <w:pPr>
              <w:numPr>
                <w:ilvl w:val="0"/>
                <w:numId w:val="61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 чего начинать воспитание воли у подростков (практикум)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Консультации психолога и социального работника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Индивидуальные собеседования учителей-предметников с родителями</w:t>
            </w:r>
          </w:p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Проведение малых педсоветов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по проблемам учебы, посещаемости и дисциплины обучающихся.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«Широкая Масленица»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 - предметники 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посвященные Дню семьи.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59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Выпускные вечера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</w:tbl>
    <w:p w:rsidR="001845FF" w:rsidRPr="001845FF" w:rsidRDefault="001845FF" w:rsidP="00184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0DB4" w:rsidRPr="00DF402A" w:rsidRDefault="002E0DB4" w:rsidP="001845FF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1845FF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дополнительных навыков коммуникации, включая межличностную коммуникацию, межкультурную коммуникацию;</w:t>
      </w:r>
    </w:p>
    <w:p w:rsidR="002E0DB4" w:rsidRPr="00DF402A" w:rsidRDefault="002E0DB4" w:rsidP="001845FF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DF40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402A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слову как к поступку;</w:t>
      </w:r>
    </w:p>
    <w:p w:rsidR="002E0DB4" w:rsidRPr="00DF402A" w:rsidRDefault="002E0DB4" w:rsidP="001845FF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знаний в области современных средств коммуникации и безопасности общения;</w:t>
      </w:r>
    </w:p>
    <w:p w:rsidR="002E0DB4" w:rsidRPr="00DF402A" w:rsidRDefault="002E0DB4" w:rsidP="001845FF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формирование у обучающихся ценностных представлений о родном языке, его особенностях и месте в мире.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40"/>
        <w:gridCol w:w="1260"/>
        <w:gridCol w:w="4137"/>
        <w:gridCol w:w="1900"/>
        <w:gridCol w:w="2035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Молодёжный квартал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«Верёвочный курс»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Федорова Н.А.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Работа Совета старшеклассников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Тестирование «Я - лидер»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Яровая Е.В.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Классный час « Интернет друг?..»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День дружбы и доверия «Возьмёмся за руки, друзья!»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3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мультимедиа презентаций «Я и мои друзья»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845FF" w:rsidRPr="000338C1" w:rsidRDefault="001845FF" w:rsidP="00184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DB4" w:rsidRPr="00DF402A" w:rsidRDefault="002E0DB4" w:rsidP="001845FF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2E0DB4" w:rsidRPr="00DF402A" w:rsidRDefault="002E0DB4" w:rsidP="00DF4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lastRenderedPageBreak/>
        <w:t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02A">
        <w:rPr>
          <w:rFonts w:ascii="Times New Roman" w:hAnsi="Times New Roman" w:cs="Times New Roman"/>
          <w:sz w:val="28"/>
          <w:szCs w:val="28"/>
        </w:rPr>
        <w:t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824"/>
        <w:gridCol w:w="1239"/>
        <w:gridCol w:w="4038"/>
        <w:gridCol w:w="1882"/>
        <w:gridCol w:w="2189"/>
      </w:tblGrid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уроков «Мира, Добра и Согласия между природой и человеком»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19-23.09 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Учителя НК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Никульникова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Проведение краевой акции «Сохраним природу Ставрополья»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1.09- 1.11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Конкурс научно- исследовательских работ «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Эколог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краеведческие проблемы Ставрополья»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МуравицкаяЕ.С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16 районный слёт детских экологических  объединений «Шмель»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5-10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акция «Посади дерево»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акция «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Ёлочкина</w:t>
            </w:r>
            <w:proofErr w:type="spell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Житкова И.В.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посвящённые Всемирному Дню Воды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18-21.03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Всемирному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метеодню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18-23.03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Городской праздник День птиц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Житкова И.В.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Городская акция «Встреча пернатых друзей»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Житкова И.В.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посвящённые Всемирному Дню Земли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20-24.04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Конкурс плакатов и рисунков  «Береги лес», «Я живу в Будённовске» Фотоконкурс «Это сделали люди».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Житкова И.В.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</w:t>
            </w: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Всемирному Дню охраны окружающей среды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1-6.06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Мероприятия, посвящённые Дню защиты детей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ind w:firstLine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благоустройству территории и лучшую цветочную клумбу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ind w:firstLine="36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DF402A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DF402A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F402A">
              <w:rPr>
                <w:rFonts w:ascii="Times New Roman" w:hAnsi="Times New Roman"/>
                <w:sz w:val="28"/>
                <w:szCs w:val="28"/>
              </w:rPr>
              <w:t>Муравицкая</w:t>
            </w:r>
            <w:proofErr w:type="spellEnd"/>
          </w:p>
          <w:p w:rsidR="002E0DB4" w:rsidRPr="00DF402A" w:rsidRDefault="002E0DB4" w:rsidP="00DF402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Е.С.</w:t>
            </w:r>
          </w:p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E0DB4" w:rsidRPr="00DF402A" w:rsidTr="002E0DB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DB4" w:rsidRPr="00DF402A" w:rsidRDefault="002E0DB4" w:rsidP="001845FF">
            <w:pPr>
              <w:numPr>
                <w:ilvl w:val="0"/>
                <w:numId w:val="64"/>
              </w:numPr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4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Праздник «День охраны окружающей среды»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snapToGrid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 xml:space="preserve">     5.06.11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DB4" w:rsidRPr="00DF402A" w:rsidRDefault="002E0DB4" w:rsidP="00DF402A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F402A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</w:tbl>
    <w:p w:rsidR="002E0DB4" w:rsidRPr="00DF402A" w:rsidRDefault="002E0DB4" w:rsidP="00DF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B3" w:rsidRPr="00873BB3" w:rsidRDefault="00873BB3" w:rsidP="0087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3BB3" w:rsidRPr="00873BB3" w:rsidRDefault="00873BB3" w:rsidP="00873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B3">
        <w:rPr>
          <w:rFonts w:ascii="Times New Roman" w:hAnsi="Times New Roman" w:cs="Times New Roman"/>
          <w:b/>
          <w:sz w:val="28"/>
          <w:szCs w:val="28"/>
        </w:rPr>
        <w:t xml:space="preserve">мероприятий  по административно-хозяйственной деятельности </w:t>
      </w:r>
    </w:p>
    <w:p w:rsidR="00873BB3" w:rsidRDefault="00873BB3" w:rsidP="0087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B3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873BB3" w:rsidRDefault="00873BB3" w:rsidP="00873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5451"/>
        <w:gridCol w:w="1757"/>
        <w:gridCol w:w="2263"/>
      </w:tblGrid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по теплоснабжению, энергоснабжению, вывозу мусора, водоснабжению и канализации, связи и интернету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эксплуатации и содержания здания, санитарного состояния территории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санитарного состояния внутренних помещений, мебели, оборудования, технических средств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сотрудниками  требований по охране труда и пожарной безопасности. Контроль соблюдения трудовой дисциплины обслуживающего персонала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эвакуационных путей на предмет соблюдения требований пожарной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эксплуатации и качества технического обслуживания охранно-пожарной сигнализации, технических средств обеспечения охраны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персонала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рабочем месте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пожарной безопасности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электрооборудования и электроустановок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АХЧ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Миронова Н.Н.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пожарной безопасности, электрической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и состояния средств пожаротушения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эксплуатации и качества технического обслуживания технологического оборудования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 Миронова Н.Н.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Добрыдень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исправности технических средств обучения, компьютерной 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заявок, счетов на приобретение необходимых материалов, оборудования и др.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основных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материальных запасов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отчетно-учетной документации по финансово-хозяйственной деятельности.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аптечек первой медицинской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генеральной уборки в помещениях. Проверка условий содержания уборочного инвентаря.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и контроль качества проведения дезинсекции и дератизации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обслуживающего персонала по соблюдению санитарных правил при проведении санитарной обработки помещений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  <w:tr w:rsidR="00873BB3" w:rsidTr="00873BB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B3" w:rsidRDefault="00873BB3" w:rsidP="00873BB3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подвального помещения на предмет безопасности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B3" w:rsidRDefault="00873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Миронова Н.Н.</w:t>
            </w:r>
          </w:p>
        </w:tc>
      </w:tr>
    </w:tbl>
    <w:p w:rsidR="00D81ACB" w:rsidRPr="00DF402A" w:rsidRDefault="00D81ACB" w:rsidP="006E4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1ACB" w:rsidRPr="00DF402A" w:rsidSect="0067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7"/>
    <w:multiLevelType w:val="multilevel"/>
    <w:tmpl w:val="0000001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F"/>
    <w:multiLevelType w:val="multilevel"/>
    <w:tmpl w:val="0000001E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0">
    <w:nsid w:val="015966EB"/>
    <w:multiLevelType w:val="hybridMultilevel"/>
    <w:tmpl w:val="3A20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25E0415"/>
    <w:multiLevelType w:val="hybridMultilevel"/>
    <w:tmpl w:val="971450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ED6AD8"/>
    <w:multiLevelType w:val="hybridMultilevel"/>
    <w:tmpl w:val="4E7A0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7B3343"/>
    <w:multiLevelType w:val="hybridMultilevel"/>
    <w:tmpl w:val="BF38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6D6C43"/>
    <w:multiLevelType w:val="hybridMultilevel"/>
    <w:tmpl w:val="28A4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9F76CD"/>
    <w:multiLevelType w:val="multilevel"/>
    <w:tmpl w:val="C5C6DB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5907468"/>
    <w:multiLevelType w:val="hybridMultilevel"/>
    <w:tmpl w:val="392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8F69DD"/>
    <w:multiLevelType w:val="hybridMultilevel"/>
    <w:tmpl w:val="2382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9A0F45"/>
    <w:multiLevelType w:val="hybridMultilevel"/>
    <w:tmpl w:val="049E9D8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1B677D6E"/>
    <w:multiLevelType w:val="hybridMultilevel"/>
    <w:tmpl w:val="E4A63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CD12C47"/>
    <w:multiLevelType w:val="hybridMultilevel"/>
    <w:tmpl w:val="1FA0A064"/>
    <w:lvl w:ilvl="0" w:tplc="980473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D0B5BA4"/>
    <w:multiLevelType w:val="hybridMultilevel"/>
    <w:tmpl w:val="F016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926903"/>
    <w:multiLevelType w:val="hybridMultilevel"/>
    <w:tmpl w:val="F6581C7C"/>
    <w:lvl w:ilvl="0" w:tplc="F6244FA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257A0370"/>
    <w:multiLevelType w:val="hybridMultilevel"/>
    <w:tmpl w:val="1596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4A04F3"/>
    <w:multiLevelType w:val="multilevel"/>
    <w:tmpl w:val="2F1467A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2A123EE0"/>
    <w:multiLevelType w:val="hybridMultilevel"/>
    <w:tmpl w:val="B10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4B4760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7">
    <w:nsid w:val="2FB57D3A"/>
    <w:multiLevelType w:val="hybridMultilevel"/>
    <w:tmpl w:val="FEA2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AB2DE9"/>
    <w:multiLevelType w:val="hybridMultilevel"/>
    <w:tmpl w:val="EB86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2B298E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38E13D89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1">
    <w:nsid w:val="3A2D17DC"/>
    <w:multiLevelType w:val="hybridMultilevel"/>
    <w:tmpl w:val="0472C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3C5D6999"/>
    <w:multiLevelType w:val="hybridMultilevel"/>
    <w:tmpl w:val="E478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AC30CE"/>
    <w:multiLevelType w:val="hybridMultilevel"/>
    <w:tmpl w:val="28F83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310739F"/>
    <w:multiLevelType w:val="hybridMultilevel"/>
    <w:tmpl w:val="CC98A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9E93F39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4A0035E8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7">
    <w:nsid w:val="4AD87C79"/>
    <w:multiLevelType w:val="hybridMultilevel"/>
    <w:tmpl w:val="EBB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85783A"/>
    <w:multiLevelType w:val="hybridMultilevel"/>
    <w:tmpl w:val="3A36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E47E80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0">
    <w:nsid w:val="4EF54571"/>
    <w:multiLevelType w:val="hybridMultilevel"/>
    <w:tmpl w:val="938E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527C6B"/>
    <w:multiLevelType w:val="hybridMultilevel"/>
    <w:tmpl w:val="B22E311C"/>
    <w:lvl w:ilvl="0" w:tplc="A1304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9744DD"/>
    <w:multiLevelType w:val="hybridMultilevel"/>
    <w:tmpl w:val="4614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444256"/>
    <w:multiLevelType w:val="hybridMultilevel"/>
    <w:tmpl w:val="187C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EC5C9B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5">
    <w:nsid w:val="57291530"/>
    <w:multiLevelType w:val="hybridMultilevel"/>
    <w:tmpl w:val="ECA6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8D5311"/>
    <w:multiLevelType w:val="hybridMultilevel"/>
    <w:tmpl w:val="FA6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3D6EB3"/>
    <w:multiLevelType w:val="hybridMultilevel"/>
    <w:tmpl w:val="413C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E32DCD"/>
    <w:multiLevelType w:val="hybridMultilevel"/>
    <w:tmpl w:val="822C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21130D"/>
    <w:multiLevelType w:val="hybridMultilevel"/>
    <w:tmpl w:val="F6E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E7514D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1">
    <w:nsid w:val="766D07C9"/>
    <w:multiLevelType w:val="hybridMultilevel"/>
    <w:tmpl w:val="D88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E200A5"/>
    <w:multiLevelType w:val="hybridMultilevel"/>
    <w:tmpl w:val="C9C4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1177F8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4">
    <w:nsid w:val="79AE503C"/>
    <w:multiLevelType w:val="hybridMultilevel"/>
    <w:tmpl w:val="B48CE872"/>
    <w:lvl w:ilvl="0" w:tplc="BD8C2B62">
      <w:start w:val="6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5830CB"/>
    <w:multiLevelType w:val="hybridMultilevel"/>
    <w:tmpl w:val="3742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636AAA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8">
    <w:nsid w:val="7FE960FE"/>
    <w:multiLevelType w:val="multilevel"/>
    <w:tmpl w:val="0000002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43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51"/>
  </w:num>
  <w:num w:numId="23">
    <w:abstractNumId w:val="32"/>
  </w:num>
  <w:num w:numId="24">
    <w:abstractNumId w:val="63"/>
  </w:num>
  <w:num w:numId="25">
    <w:abstractNumId w:val="46"/>
  </w:num>
  <w:num w:numId="26">
    <w:abstractNumId w:val="49"/>
  </w:num>
  <w:num w:numId="27">
    <w:abstractNumId w:val="45"/>
  </w:num>
  <w:num w:numId="28">
    <w:abstractNumId w:val="40"/>
  </w:num>
  <w:num w:numId="29">
    <w:abstractNumId w:val="68"/>
  </w:num>
  <w:num w:numId="30">
    <w:abstractNumId w:val="36"/>
  </w:num>
  <w:num w:numId="31">
    <w:abstractNumId w:val="67"/>
  </w:num>
  <w:num w:numId="32">
    <w:abstractNumId w:val="54"/>
  </w:num>
  <w:num w:numId="33">
    <w:abstractNumId w:val="60"/>
  </w:num>
  <w:num w:numId="34">
    <w:abstractNumId w:val="39"/>
  </w:num>
  <w:num w:numId="35">
    <w:abstractNumId w:val="47"/>
  </w:num>
  <w:num w:numId="36">
    <w:abstractNumId w:val="25"/>
  </w:num>
  <w:num w:numId="37">
    <w:abstractNumId w:val="34"/>
  </w:num>
  <w:num w:numId="3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</w:num>
  <w:num w:numId="61">
    <w:abstractNumId w:val="13"/>
  </w:num>
  <w:num w:numId="6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8"/>
  </w:num>
  <w:num w:numId="66">
    <w:abstractNumId w:val="41"/>
  </w:num>
  <w:num w:numId="67">
    <w:abstractNumId w:val="44"/>
  </w:num>
  <w:num w:numId="68">
    <w:abstractNumId w:val="38"/>
  </w:num>
  <w:num w:numId="69">
    <w:abstractNumId w:val="30"/>
  </w:num>
  <w:num w:numId="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5C9"/>
    <w:rsid w:val="000338C1"/>
    <w:rsid w:val="0013044A"/>
    <w:rsid w:val="00177C32"/>
    <w:rsid w:val="001805C9"/>
    <w:rsid w:val="001845FF"/>
    <w:rsid w:val="001A6FAA"/>
    <w:rsid w:val="0022024E"/>
    <w:rsid w:val="002E0DB4"/>
    <w:rsid w:val="00381904"/>
    <w:rsid w:val="004703F1"/>
    <w:rsid w:val="00513304"/>
    <w:rsid w:val="005E69D7"/>
    <w:rsid w:val="00673F1C"/>
    <w:rsid w:val="006E4923"/>
    <w:rsid w:val="00800527"/>
    <w:rsid w:val="00873BB3"/>
    <w:rsid w:val="00BF360D"/>
    <w:rsid w:val="00CD1A29"/>
    <w:rsid w:val="00D81ACB"/>
    <w:rsid w:val="00DF402A"/>
    <w:rsid w:val="00E451E1"/>
    <w:rsid w:val="00E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4A"/>
  </w:style>
  <w:style w:type="paragraph" w:styleId="1">
    <w:name w:val="heading 1"/>
    <w:basedOn w:val="a"/>
    <w:next w:val="a"/>
    <w:link w:val="10"/>
    <w:uiPriority w:val="9"/>
    <w:qFormat/>
    <w:rsid w:val="002E0DB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DB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DB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E0DB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E0DB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2E0D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DB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2E0DB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DB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Основной текст Знак1"/>
    <w:basedOn w:val="a0"/>
    <w:link w:val="a4"/>
    <w:uiPriority w:val="99"/>
    <w:locked/>
    <w:rsid w:val="00D81ACB"/>
    <w:rPr>
      <w:rFonts w:ascii="Times New Roman" w:hAnsi="Times New Roman" w:cs="Times New Roman"/>
      <w:b/>
      <w:bCs/>
      <w:sz w:val="23"/>
      <w:szCs w:val="23"/>
    </w:rPr>
  </w:style>
  <w:style w:type="paragraph" w:styleId="a4">
    <w:name w:val="Body Text"/>
    <w:basedOn w:val="a"/>
    <w:link w:val="11"/>
    <w:uiPriority w:val="99"/>
    <w:rsid w:val="00D81ACB"/>
    <w:pPr>
      <w:spacing w:after="0" w:line="317" w:lineRule="exact"/>
      <w:ind w:hanging="36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D81ACB"/>
  </w:style>
  <w:style w:type="character" w:styleId="a6">
    <w:name w:val="Hyperlink"/>
    <w:basedOn w:val="a0"/>
    <w:rsid w:val="00E451E1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451E1"/>
    <w:rPr>
      <w:rFonts w:ascii="Times New Roman" w:hAnsi="Times New Roman" w:cs="Times New Roman"/>
      <w:b/>
      <w:bCs/>
      <w:sz w:val="21"/>
      <w:szCs w:val="21"/>
    </w:rPr>
  </w:style>
  <w:style w:type="character" w:customStyle="1" w:styleId="a7">
    <w:name w:val="Колонтитул_"/>
    <w:basedOn w:val="a0"/>
    <w:link w:val="a8"/>
    <w:uiPriority w:val="99"/>
    <w:locked/>
    <w:rsid w:val="00E451E1"/>
    <w:rPr>
      <w:rFonts w:ascii="Times New Roman" w:hAnsi="Times New Roman" w:cs="Times New Roman"/>
      <w:noProof/>
      <w:sz w:val="20"/>
      <w:szCs w:val="20"/>
    </w:rPr>
  </w:style>
  <w:style w:type="character" w:customStyle="1" w:styleId="Calibri">
    <w:name w:val="Колонтитул + Calibri"/>
    <w:aliases w:val="10,5 pt,Колонтитул + Courier New,Полужирный,Интервал 0 pt"/>
    <w:basedOn w:val="a7"/>
    <w:uiPriority w:val="99"/>
    <w:rsid w:val="00E451E1"/>
    <w:rPr>
      <w:rFonts w:ascii="Calibri" w:hAnsi="Calibri" w:cs="Calibri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uiPriority w:val="99"/>
    <w:locked/>
    <w:rsid w:val="00E451E1"/>
    <w:rPr>
      <w:rFonts w:ascii="Times New Roman" w:hAnsi="Times New Roman" w:cs="Times New Roman"/>
      <w:sz w:val="23"/>
      <w:szCs w:val="23"/>
    </w:rPr>
  </w:style>
  <w:style w:type="character" w:customStyle="1" w:styleId="12">
    <w:name w:val="Заголовок №1_"/>
    <w:basedOn w:val="a0"/>
    <w:link w:val="13"/>
    <w:uiPriority w:val="99"/>
    <w:locked/>
    <w:rsid w:val="00E451E1"/>
    <w:rPr>
      <w:rFonts w:ascii="Times New Roman" w:hAnsi="Times New Roman" w:cs="Times New Roman"/>
      <w:b/>
      <w:bCs/>
      <w:sz w:val="47"/>
      <w:szCs w:val="47"/>
    </w:rPr>
  </w:style>
  <w:style w:type="character" w:customStyle="1" w:styleId="41">
    <w:name w:val="Основной текст (4)_"/>
    <w:basedOn w:val="a0"/>
    <w:link w:val="410"/>
    <w:uiPriority w:val="99"/>
    <w:locked/>
    <w:rsid w:val="00E451E1"/>
    <w:rPr>
      <w:rFonts w:ascii="Calibri" w:hAnsi="Calibri" w:cs="Calibri"/>
      <w:sz w:val="30"/>
      <w:szCs w:val="30"/>
    </w:rPr>
  </w:style>
  <w:style w:type="character" w:customStyle="1" w:styleId="42">
    <w:name w:val="Основной текст (4)"/>
    <w:basedOn w:val="41"/>
    <w:uiPriority w:val="99"/>
    <w:rsid w:val="00E451E1"/>
  </w:style>
  <w:style w:type="character" w:customStyle="1" w:styleId="23">
    <w:name w:val="Оглавление 2 Знак"/>
    <w:basedOn w:val="a0"/>
    <w:link w:val="24"/>
    <w:uiPriority w:val="99"/>
    <w:locked/>
    <w:rsid w:val="00E451E1"/>
    <w:rPr>
      <w:rFonts w:ascii="Calibri" w:hAnsi="Calibri" w:cs="Calibri"/>
      <w:sz w:val="21"/>
      <w:szCs w:val="21"/>
    </w:rPr>
  </w:style>
  <w:style w:type="character" w:customStyle="1" w:styleId="25">
    <w:name w:val="Заголовок №2_"/>
    <w:basedOn w:val="a0"/>
    <w:link w:val="26"/>
    <w:uiPriority w:val="99"/>
    <w:locked/>
    <w:rsid w:val="00E451E1"/>
    <w:rPr>
      <w:rFonts w:ascii="Calibri" w:hAnsi="Calibri" w:cs="Calibri"/>
      <w:spacing w:val="-10"/>
      <w:sz w:val="32"/>
      <w:szCs w:val="32"/>
    </w:rPr>
  </w:style>
  <w:style w:type="character" w:customStyle="1" w:styleId="51">
    <w:name w:val="Основной текст (5)_"/>
    <w:basedOn w:val="a0"/>
    <w:link w:val="52"/>
    <w:uiPriority w:val="99"/>
    <w:locked/>
    <w:rsid w:val="00E451E1"/>
    <w:rPr>
      <w:rFonts w:ascii="Calibri" w:hAnsi="Calibri" w:cs="Calibri"/>
      <w:b/>
      <w:bCs/>
      <w:sz w:val="21"/>
      <w:szCs w:val="21"/>
    </w:rPr>
  </w:style>
  <w:style w:type="character" w:customStyle="1" w:styleId="110">
    <w:name w:val="Основной текст (11)_"/>
    <w:basedOn w:val="a0"/>
    <w:link w:val="111"/>
    <w:uiPriority w:val="99"/>
    <w:locked/>
    <w:rsid w:val="00E451E1"/>
    <w:rPr>
      <w:rFonts w:ascii="Calibri" w:hAnsi="Calibri" w:cs="Calibri"/>
      <w:b/>
      <w:bCs/>
      <w:sz w:val="17"/>
      <w:szCs w:val="17"/>
    </w:rPr>
  </w:style>
  <w:style w:type="character" w:customStyle="1" w:styleId="61">
    <w:name w:val="Основной текст (6)_"/>
    <w:basedOn w:val="a0"/>
    <w:link w:val="62"/>
    <w:uiPriority w:val="99"/>
    <w:locked/>
    <w:rsid w:val="00E451E1"/>
    <w:rPr>
      <w:rFonts w:ascii="Times New Roman" w:hAnsi="Times New Roman" w:cs="Times New Roman"/>
      <w:noProof/>
      <w:sz w:val="20"/>
      <w:szCs w:val="20"/>
    </w:rPr>
  </w:style>
  <w:style w:type="character" w:customStyle="1" w:styleId="a9">
    <w:name w:val="Подпись к таблице_"/>
    <w:basedOn w:val="a0"/>
    <w:link w:val="aa"/>
    <w:uiPriority w:val="99"/>
    <w:locked/>
    <w:rsid w:val="00E451E1"/>
    <w:rPr>
      <w:rFonts w:ascii="Calibri" w:hAnsi="Calibri" w:cs="Calibri"/>
      <w:sz w:val="21"/>
      <w:szCs w:val="21"/>
    </w:rPr>
  </w:style>
  <w:style w:type="character" w:customStyle="1" w:styleId="81">
    <w:name w:val="Основной текст (8)_"/>
    <w:basedOn w:val="a0"/>
    <w:link w:val="82"/>
    <w:uiPriority w:val="99"/>
    <w:locked/>
    <w:rsid w:val="00E451E1"/>
    <w:rPr>
      <w:rFonts w:ascii="Times New Roman" w:hAnsi="Times New Roman" w:cs="Times New Roman"/>
      <w:b/>
      <w:bCs/>
      <w:sz w:val="17"/>
      <w:szCs w:val="17"/>
    </w:rPr>
  </w:style>
  <w:style w:type="character" w:customStyle="1" w:styleId="71">
    <w:name w:val="Основной текст (7)_"/>
    <w:basedOn w:val="a0"/>
    <w:link w:val="72"/>
    <w:uiPriority w:val="99"/>
    <w:locked/>
    <w:rsid w:val="00E451E1"/>
    <w:rPr>
      <w:rFonts w:ascii="Times New Roman" w:hAnsi="Times New Roman" w:cs="Times New Roman"/>
      <w:sz w:val="17"/>
      <w:szCs w:val="17"/>
    </w:rPr>
  </w:style>
  <w:style w:type="character" w:customStyle="1" w:styleId="79pt">
    <w:name w:val="Основной текст (7) + 9 pt"/>
    <w:basedOn w:val="71"/>
    <w:uiPriority w:val="99"/>
    <w:rsid w:val="00E451E1"/>
    <w:rPr>
      <w:sz w:val="18"/>
      <w:szCs w:val="18"/>
    </w:rPr>
  </w:style>
  <w:style w:type="character" w:customStyle="1" w:styleId="79pt1">
    <w:name w:val="Основной текст (7) + 9 pt1"/>
    <w:basedOn w:val="71"/>
    <w:uiPriority w:val="99"/>
    <w:rsid w:val="00E451E1"/>
    <w:rPr>
      <w:sz w:val="18"/>
      <w:szCs w:val="18"/>
    </w:rPr>
  </w:style>
  <w:style w:type="character" w:customStyle="1" w:styleId="91">
    <w:name w:val="Основной текст (9)_"/>
    <w:basedOn w:val="a0"/>
    <w:link w:val="92"/>
    <w:uiPriority w:val="99"/>
    <w:locked/>
    <w:rsid w:val="00E451E1"/>
    <w:rPr>
      <w:rFonts w:ascii="Times New Roman" w:hAnsi="Times New Roman" w:cs="Times New Roman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E451E1"/>
    <w:rPr>
      <w:rFonts w:ascii="Calibri" w:hAnsi="Calibri" w:cs="Calibri"/>
      <w:sz w:val="16"/>
      <w:szCs w:val="16"/>
    </w:rPr>
  </w:style>
  <w:style w:type="character" w:customStyle="1" w:styleId="120">
    <w:name w:val="Основной текст (12)_"/>
    <w:basedOn w:val="a0"/>
    <w:link w:val="121"/>
    <w:uiPriority w:val="99"/>
    <w:locked/>
    <w:rsid w:val="00E451E1"/>
    <w:rPr>
      <w:rFonts w:ascii="Calibri" w:hAnsi="Calibri" w:cs="Calibri"/>
      <w:b/>
      <w:bCs/>
      <w:sz w:val="15"/>
      <w:szCs w:val="15"/>
    </w:rPr>
  </w:style>
  <w:style w:type="character" w:customStyle="1" w:styleId="130">
    <w:name w:val="Основной текст (13)_"/>
    <w:basedOn w:val="a0"/>
    <w:link w:val="131"/>
    <w:uiPriority w:val="99"/>
    <w:locked/>
    <w:rsid w:val="00E451E1"/>
    <w:rPr>
      <w:rFonts w:ascii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link w:val="140"/>
    <w:uiPriority w:val="99"/>
    <w:locked/>
    <w:rsid w:val="00E451E1"/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E451E1"/>
    <w:pPr>
      <w:spacing w:after="480" w:line="274" w:lineRule="exact"/>
      <w:ind w:hanging="340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8">
    <w:name w:val="Колонтитул"/>
    <w:basedOn w:val="a"/>
    <w:link w:val="a7"/>
    <w:uiPriority w:val="99"/>
    <w:rsid w:val="00E451E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E451E1"/>
    <w:pPr>
      <w:spacing w:before="480" w:after="0" w:line="274" w:lineRule="exact"/>
      <w:ind w:hanging="380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E451E1"/>
    <w:pPr>
      <w:spacing w:before="2940" w:after="0" w:line="547" w:lineRule="exact"/>
      <w:jc w:val="center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410">
    <w:name w:val="Основной текст (4)1"/>
    <w:basedOn w:val="a"/>
    <w:link w:val="41"/>
    <w:uiPriority w:val="99"/>
    <w:rsid w:val="00E451E1"/>
    <w:pPr>
      <w:spacing w:after="120" w:line="240" w:lineRule="atLeast"/>
    </w:pPr>
    <w:rPr>
      <w:rFonts w:ascii="Calibri" w:hAnsi="Calibri" w:cs="Calibri"/>
      <w:sz w:val="30"/>
      <w:szCs w:val="30"/>
    </w:rPr>
  </w:style>
  <w:style w:type="paragraph" w:styleId="24">
    <w:name w:val="toc 2"/>
    <w:basedOn w:val="a"/>
    <w:next w:val="a"/>
    <w:link w:val="23"/>
    <w:uiPriority w:val="99"/>
    <w:rsid w:val="00E451E1"/>
    <w:pPr>
      <w:spacing w:before="120" w:after="300" w:line="240" w:lineRule="atLeast"/>
    </w:pPr>
    <w:rPr>
      <w:rFonts w:ascii="Calibri" w:hAnsi="Calibri" w:cs="Calibri"/>
      <w:sz w:val="21"/>
      <w:szCs w:val="21"/>
    </w:rPr>
  </w:style>
  <w:style w:type="paragraph" w:customStyle="1" w:styleId="26">
    <w:name w:val="Заголовок №2"/>
    <w:basedOn w:val="a"/>
    <w:link w:val="25"/>
    <w:uiPriority w:val="99"/>
    <w:rsid w:val="00E451E1"/>
    <w:pPr>
      <w:spacing w:after="180" w:line="240" w:lineRule="atLeast"/>
      <w:outlineLvl w:val="1"/>
    </w:pPr>
    <w:rPr>
      <w:rFonts w:ascii="Calibri" w:hAnsi="Calibri" w:cs="Calibri"/>
      <w:spacing w:val="-10"/>
      <w:sz w:val="32"/>
      <w:szCs w:val="32"/>
    </w:rPr>
  </w:style>
  <w:style w:type="paragraph" w:customStyle="1" w:styleId="52">
    <w:name w:val="Основной текст (5)"/>
    <w:basedOn w:val="a"/>
    <w:link w:val="51"/>
    <w:uiPriority w:val="99"/>
    <w:rsid w:val="00E451E1"/>
    <w:pPr>
      <w:spacing w:after="0"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62">
    <w:name w:val="Основной текст (6)"/>
    <w:basedOn w:val="a"/>
    <w:link w:val="61"/>
    <w:uiPriority w:val="99"/>
    <w:rsid w:val="00E451E1"/>
    <w:pPr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E451E1"/>
    <w:pPr>
      <w:spacing w:after="0" w:line="240" w:lineRule="atLeast"/>
    </w:pPr>
    <w:rPr>
      <w:rFonts w:ascii="Calibri" w:hAnsi="Calibri" w:cs="Calibri"/>
      <w:sz w:val="21"/>
      <w:szCs w:val="21"/>
    </w:rPr>
  </w:style>
  <w:style w:type="paragraph" w:customStyle="1" w:styleId="82">
    <w:name w:val="Основной текст (8)"/>
    <w:basedOn w:val="a"/>
    <w:link w:val="81"/>
    <w:uiPriority w:val="99"/>
    <w:rsid w:val="00E451E1"/>
    <w:pPr>
      <w:spacing w:after="0" w:line="240" w:lineRule="atLeast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72">
    <w:name w:val="Основной текст (7)"/>
    <w:basedOn w:val="a"/>
    <w:link w:val="71"/>
    <w:uiPriority w:val="99"/>
    <w:rsid w:val="00E451E1"/>
    <w:pPr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92">
    <w:name w:val="Основной текст (9)"/>
    <w:basedOn w:val="a"/>
    <w:link w:val="91"/>
    <w:uiPriority w:val="99"/>
    <w:rsid w:val="00E451E1"/>
    <w:pPr>
      <w:spacing w:after="0" w:line="240" w:lineRule="atLeast"/>
      <w:ind w:hanging="360"/>
    </w:pPr>
    <w:rPr>
      <w:rFonts w:ascii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E451E1"/>
    <w:pPr>
      <w:spacing w:after="0" w:line="240" w:lineRule="atLeast"/>
    </w:pPr>
    <w:rPr>
      <w:rFonts w:ascii="Calibri" w:hAnsi="Calibri" w:cs="Calibri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451E1"/>
    <w:pPr>
      <w:spacing w:after="0" w:line="240" w:lineRule="atLeast"/>
    </w:pPr>
    <w:rPr>
      <w:rFonts w:ascii="Calibri" w:hAnsi="Calibri" w:cs="Calibri"/>
      <w:sz w:val="16"/>
      <w:szCs w:val="16"/>
    </w:rPr>
  </w:style>
  <w:style w:type="paragraph" w:customStyle="1" w:styleId="121">
    <w:name w:val="Основной текст (12)"/>
    <w:basedOn w:val="a"/>
    <w:link w:val="120"/>
    <w:uiPriority w:val="99"/>
    <w:rsid w:val="00E451E1"/>
    <w:pPr>
      <w:spacing w:after="0" w:line="240" w:lineRule="atLeast"/>
    </w:pPr>
    <w:rPr>
      <w:rFonts w:ascii="Calibri" w:hAnsi="Calibri" w:cs="Calibri"/>
      <w:b/>
      <w:bCs/>
      <w:sz w:val="15"/>
      <w:szCs w:val="15"/>
    </w:rPr>
  </w:style>
  <w:style w:type="paragraph" w:customStyle="1" w:styleId="131">
    <w:name w:val="Основной текст (13)"/>
    <w:basedOn w:val="a"/>
    <w:link w:val="130"/>
    <w:uiPriority w:val="99"/>
    <w:rsid w:val="00E451E1"/>
    <w:pPr>
      <w:spacing w:after="0" w:line="250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uiPriority w:val="99"/>
    <w:rsid w:val="00E451E1"/>
    <w:pPr>
      <w:spacing w:after="0" w:line="250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ab">
    <w:name w:val="header"/>
    <w:basedOn w:val="a"/>
    <w:link w:val="ac"/>
    <w:uiPriority w:val="99"/>
    <w:semiHidden/>
    <w:unhideWhenUsed/>
    <w:rsid w:val="00E451E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451E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451E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451E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">
    <w:name w:val="Table Grid"/>
    <w:basedOn w:val="a1"/>
    <w:uiPriority w:val="59"/>
    <w:rsid w:val="00E451E1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673F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0DB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0DB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0DB4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E0DB4"/>
    <w:rPr>
      <w:rFonts w:ascii="Cambria" w:eastAsia="Times New Roman" w:hAnsi="Cambria" w:cs="Times New Roman"/>
      <w:b/>
      <w:bCs/>
      <w:i/>
      <w:iCs/>
      <w:color w:val="4F81BD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2E0DB4"/>
    <w:rPr>
      <w:rFonts w:ascii="Cambria" w:eastAsia="Times New Roman" w:hAnsi="Cambria" w:cs="Times New Roman"/>
      <w:color w:val="243F60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2E0D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0DB4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2E0DB4"/>
    <w:rPr>
      <w:rFonts w:ascii="Cambria" w:eastAsia="Times New Roman" w:hAnsi="Cambria" w:cs="Times New Roman"/>
      <w:color w:val="4F81BD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0DB4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 w:bidi="en-US"/>
    </w:rPr>
  </w:style>
  <w:style w:type="character" w:styleId="af1">
    <w:name w:val="FollowedHyperlink"/>
    <w:uiPriority w:val="99"/>
    <w:semiHidden/>
    <w:unhideWhenUsed/>
    <w:rsid w:val="002E0DB4"/>
    <w:rPr>
      <w:color w:val="800080"/>
      <w:u w:val="single"/>
    </w:rPr>
  </w:style>
  <w:style w:type="paragraph" w:styleId="af2">
    <w:name w:val="Normal (Web)"/>
    <w:basedOn w:val="a"/>
    <w:unhideWhenUsed/>
    <w:rsid w:val="002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2E0DB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f4">
    <w:name w:val="endnote text"/>
    <w:basedOn w:val="a"/>
    <w:link w:val="af5"/>
    <w:semiHidden/>
    <w:unhideWhenUsed/>
    <w:rsid w:val="002E0DB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5">
    <w:name w:val="Текст концевой сноски Знак"/>
    <w:basedOn w:val="a0"/>
    <w:link w:val="af4"/>
    <w:semiHidden/>
    <w:rsid w:val="002E0DB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f6">
    <w:name w:val="Title"/>
    <w:basedOn w:val="a"/>
    <w:link w:val="af7"/>
    <w:qFormat/>
    <w:rsid w:val="002E0D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азвание Знак"/>
    <w:basedOn w:val="a0"/>
    <w:link w:val="af6"/>
    <w:rsid w:val="002E0DB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semiHidden/>
    <w:unhideWhenUsed/>
    <w:rsid w:val="002E0D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semiHidden/>
    <w:rsid w:val="002E0DB4"/>
  </w:style>
  <w:style w:type="paragraph" w:styleId="afa">
    <w:name w:val="Subtitle"/>
    <w:basedOn w:val="a"/>
    <w:next w:val="a"/>
    <w:link w:val="afb"/>
    <w:qFormat/>
    <w:rsid w:val="002E0D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b">
    <w:name w:val="Подзаголовок Знак"/>
    <w:basedOn w:val="a0"/>
    <w:link w:val="afa"/>
    <w:rsid w:val="002E0D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27">
    <w:name w:val="Body Text 2"/>
    <w:basedOn w:val="a"/>
    <w:link w:val="28"/>
    <w:semiHidden/>
    <w:unhideWhenUsed/>
    <w:rsid w:val="002E0DB4"/>
    <w:rPr>
      <w:rFonts w:ascii="Calibri" w:eastAsia="Times New Roman" w:hAnsi="Calibri" w:cs="Times New Roman"/>
      <w:sz w:val="16"/>
      <w:lang w:val="en-US" w:eastAsia="en-US" w:bidi="en-US"/>
    </w:rPr>
  </w:style>
  <w:style w:type="character" w:customStyle="1" w:styleId="28">
    <w:name w:val="Основной текст 2 Знак"/>
    <w:basedOn w:val="a0"/>
    <w:link w:val="27"/>
    <w:semiHidden/>
    <w:rsid w:val="002E0DB4"/>
    <w:rPr>
      <w:rFonts w:ascii="Calibri" w:eastAsia="Times New Roman" w:hAnsi="Calibri" w:cs="Times New Roman"/>
      <w:sz w:val="16"/>
      <w:lang w:val="en-US" w:eastAsia="en-US" w:bidi="en-US"/>
    </w:rPr>
  </w:style>
  <w:style w:type="paragraph" w:styleId="33">
    <w:name w:val="Body Text 3"/>
    <w:basedOn w:val="a"/>
    <w:link w:val="34"/>
    <w:semiHidden/>
    <w:unhideWhenUsed/>
    <w:rsid w:val="002E0DB4"/>
    <w:pPr>
      <w:tabs>
        <w:tab w:val="left" w:pos="3435"/>
      </w:tabs>
      <w:jc w:val="center"/>
    </w:pPr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34">
    <w:name w:val="Основной текст 3 Знак"/>
    <w:basedOn w:val="a0"/>
    <w:link w:val="33"/>
    <w:semiHidden/>
    <w:rsid w:val="002E0DB4"/>
    <w:rPr>
      <w:rFonts w:ascii="Calibri" w:eastAsia="Times New Roman" w:hAnsi="Calibri" w:cs="Times New Roman"/>
      <w:b/>
      <w:bCs/>
      <w:lang w:val="en-US" w:eastAsia="en-US" w:bidi="en-US"/>
    </w:rPr>
  </w:style>
  <w:style w:type="paragraph" w:styleId="29">
    <w:name w:val="Body Text Indent 2"/>
    <w:basedOn w:val="a"/>
    <w:link w:val="2a"/>
    <w:semiHidden/>
    <w:unhideWhenUsed/>
    <w:rsid w:val="002E0DB4"/>
    <w:pPr>
      <w:ind w:firstLine="709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2a">
    <w:name w:val="Основной текст с отступом 2 Знак"/>
    <w:basedOn w:val="a0"/>
    <w:link w:val="29"/>
    <w:semiHidden/>
    <w:rsid w:val="002E0DB4"/>
    <w:rPr>
      <w:rFonts w:ascii="Calibri" w:eastAsia="Times New Roman" w:hAnsi="Calibri" w:cs="Times New Roman"/>
      <w:lang w:val="en-US" w:eastAsia="en-US" w:bidi="en-US"/>
    </w:rPr>
  </w:style>
  <w:style w:type="paragraph" w:styleId="35">
    <w:name w:val="Body Text Indent 3"/>
    <w:basedOn w:val="a"/>
    <w:link w:val="36"/>
    <w:semiHidden/>
    <w:unhideWhenUsed/>
    <w:rsid w:val="002E0DB4"/>
    <w:pPr>
      <w:shd w:val="clear" w:color="auto" w:fill="FFFFFF"/>
      <w:spacing w:before="101" w:line="227" w:lineRule="exact"/>
      <w:ind w:firstLine="720"/>
      <w:jc w:val="both"/>
    </w:pPr>
    <w:rPr>
      <w:rFonts w:ascii="Calibri" w:eastAsia="Times New Roman" w:hAnsi="Calibri" w:cs="Times New Roman"/>
      <w:color w:val="000000"/>
      <w:spacing w:val="-1"/>
      <w:lang w:val="en-US" w:eastAsia="en-US" w:bidi="en-US"/>
    </w:rPr>
  </w:style>
  <w:style w:type="character" w:customStyle="1" w:styleId="36">
    <w:name w:val="Основной текст с отступом 3 Знак"/>
    <w:basedOn w:val="a0"/>
    <w:link w:val="35"/>
    <w:semiHidden/>
    <w:rsid w:val="002E0DB4"/>
    <w:rPr>
      <w:rFonts w:ascii="Calibri" w:eastAsia="Times New Roman" w:hAnsi="Calibri" w:cs="Times New Roman"/>
      <w:color w:val="000000"/>
      <w:spacing w:val="-1"/>
      <w:shd w:val="clear" w:color="auto" w:fill="FFFFFF"/>
      <w:lang w:val="en-US" w:eastAsia="en-US" w:bidi="en-US"/>
    </w:rPr>
  </w:style>
  <w:style w:type="paragraph" w:styleId="afc">
    <w:name w:val="Block Text"/>
    <w:basedOn w:val="a"/>
    <w:uiPriority w:val="99"/>
    <w:semiHidden/>
    <w:unhideWhenUsed/>
    <w:rsid w:val="002E0DB4"/>
    <w:pPr>
      <w:ind w:left="-142" w:right="-117"/>
    </w:pPr>
    <w:rPr>
      <w:rFonts w:ascii="Calibri" w:eastAsia="Times New Roman" w:hAnsi="Calibri" w:cs="Times New Roman"/>
      <w:lang w:val="en-US" w:eastAsia="en-US" w:bidi="en-US"/>
    </w:rPr>
  </w:style>
  <w:style w:type="paragraph" w:styleId="afd">
    <w:name w:val="Document Map"/>
    <w:basedOn w:val="a"/>
    <w:link w:val="afe"/>
    <w:semiHidden/>
    <w:unhideWhenUsed/>
    <w:rsid w:val="002E0D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2E0D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Balloon Text"/>
    <w:basedOn w:val="a"/>
    <w:link w:val="aff0"/>
    <w:uiPriority w:val="99"/>
    <w:semiHidden/>
    <w:unhideWhenUsed/>
    <w:rsid w:val="002E0D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E0DB4"/>
    <w:rPr>
      <w:rFonts w:ascii="Tahoma" w:eastAsia="Times New Roman" w:hAnsi="Tahoma" w:cs="Tahoma"/>
      <w:sz w:val="16"/>
      <w:szCs w:val="16"/>
    </w:rPr>
  </w:style>
  <w:style w:type="character" w:customStyle="1" w:styleId="aff1">
    <w:name w:val="Без интервала Знак"/>
    <w:link w:val="aff2"/>
    <w:uiPriority w:val="1"/>
    <w:locked/>
    <w:rsid w:val="002E0DB4"/>
    <w:rPr>
      <w:rFonts w:ascii="Calibri" w:eastAsia="Calibri" w:hAnsi="Calibri" w:cs="Calibri"/>
      <w:lang w:eastAsia="zh-CN"/>
    </w:rPr>
  </w:style>
  <w:style w:type="paragraph" w:styleId="aff2">
    <w:name w:val="No Spacing"/>
    <w:link w:val="aff1"/>
    <w:uiPriority w:val="1"/>
    <w:qFormat/>
    <w:rsid w:val="002E0D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b">
    <w:name w:val="Quote"/>
    <w:basedOn w:val="a"/>
    <w:next w:val="a"/>
    <w:link w:val="2c"/>
    <w:uiPriority w:val="29"/>
    <w:qFormat/>
    <w:rsid w:val="002E0DB4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2E0DB4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2E0DB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2E0DB4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2E0DB4"/>
    <w:pPr>
      <w:outlineLvl w:val="9"/>
    </w:pPr>
  </w:style>
  <w:style w:type="paragraph" w:customStyle="1" w:styleId="Style2">
    <w:name w:val="Style2"/>
    <w:basedOn w:val="a"/>
    <w:uiPriority w:val="99"/>
    <w:rsid w:val="002E0DB4"/>
    <w:pPr>
      <w:widowControl w:val="0"/>
      <w:autoSpaceDE w:val="0"/>
      <w:autoSpaceDN w:val="0"/>
      <w:adjustRightInd w:val="0"/>
      <w:spacing w:after="0" w:line="317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E0DB4"/>
    <w:pPr>
      <w:widowControl w:val="0"/>
      <w:autoSpaceDE w:val="0"/>
      <w:autoSpaceDN w:val="0"/>
      <w:adjustRightInd w:val="0"/>
      <w:spacing w:after="0" w:line="318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0DB4"/>
    <w:pPr>
      <w:widowControl w:val="0"/>
      <w:autoSpaceDE w:val="0"/>
      <w:autoSpaceDN w:val="0"/>
      <w:adjustRightInd w:val="0"/>
      <w:spacing w:after="0" w:line="317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E0DB4"/>
    <w:pPr>
      <w:widowControl w:val="0"/>
      <w:autoSpaceDE w:val="0"/>
      <w:autoSpaceDN w:val="0"/>
      <w:adjustRightInd w:val="0"/>
      <w:spacing w:after="0" w:line="326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E0DB4"/>
    <w:pPr>
      <w:widowControl w:val="0"/>
      <w:autoSpaceDE w:val="0"/>
      <w:autoSpaceDN w:val="0"/>
      <w:adjustRightInd w:val="0"/>
      <w:spacing w:after="0" w:line="313" w:lineRule="exact"/>
      <w:ind w:firstLine="10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E0DB4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№21"/>
    <w:basedOn w:val="a"/>
    <w:uiPriority w:val="99"/>
    <w:rsid w:val="002E0DB4"/>
    <w:pPr>
      <w:spacing w:after="42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0">
    <w:name w:val="Основной текст (3)1"/>
    <w:basedOn w:val="a"/>
    <w:uiPriority w:val="99"/>
    <w:rsid w:val="002E0DB4"/>
    <w:pPr>
      <w:spacing w:before="120" w:after="0" w:line="317" w:lineRule="exact"/>
      <w:ind w:hanging="38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d">
    <w:name w:val="Подпись к таблице (2)_"/>
    <w:basedOn w:val="a0"/>
    <w:link w:val="2e"/>
    <w:uiPriority w:val="99"/>
    <w:locked/>
    <w:rsid w:val="002E0DB4"/>
    <w:rPr>
      <w:rFonts w:ascii="Times New Roman" w:hAnsi="Times New Roman" w:cs="Times New Roman"/>
      <w:sz w:val="23"/>
      <w:szCs w:val="23"/>
    </w:rPr>
  </w:style>
  <w:style w:type="paragraph" w:customStyle="1" w:styleId="2e">
    <w:name w:val="Подпись к таблице (2)"/>
    <w:basedOn w:val="a"/>
    <w:link w:val="2d"/>
    <w:uiPriority w:val="99"/>
    <w:rsid w:val="002E0DB4"/>
    <w:pPr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Normal">
    <w:name w:val="Normal Знак"/>
    <w:link w:val="15"/>
    <w:locked/>
    <w:rsid w:val="002E0DB4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link w:val="Normal"/>
    <w:rsid w:val="002E0DB4"/>
    <w:pPr>
      <w:spacing w:after="160" w:line="288" w:lineRule="auto"/>
      <w:ind w:left="2160"/>
    </w:pPr>
    <w:rPr>
      <w:rFonts w:ascii="Calibri" w:eastAsia="Times New Roman" w:hAnsi="Calibri" w:cs="Times New Roman"/>
      <w:sz w:val="24"/>
      <w:szCs w:val="24"/>
    </w:rPr>
  </w:style>
  <w:style w:type="paragraph" w:customStyle="1" w:styleId="aff6">
    <w:name w:val="Стиль"/>
    <w:rsid w:val="002E0DB4"/>
    <w:pPr>
      <w:widowControl w:val="0"/>
      <w:autoSpaceDE w:val="0"/>
      <w:autoSpaceDN w:val="0"/>
      <w:adjustRightInd w:val="0"/>
      <w:spacing w:after="160" w:line="288" w:lineRule="auto"/>
      <w:ind w:left="2160"/>
    </w:pPr>
    <w:rPr>
      <w:rFonts w:ascii="Arial" w:eastAsia="Times New Roman" w:hAnsi="Arial" w:cs="Arial"/>
      <w:sz w:val="24"/>
      <w:szCs w:val="24"/>
    </w:rPr>
  </w:style>
  <w:style w:type="paragraph" w:customStyle="1" w:styleId="37">
    <w:name w:val="Обычный3"/>
    <w:next w:val="a"/>
    <w:rsid w:val="002E0DB4"/>
    <w:pPr>
      <w:spacing w:after="160" w:line="288" w:lineRule="auto"/>
      <w:ind w:left="2160"/>
    </w:pPr>
    <w:rPr>
      <w:rFonts w:ascii="Calibri" w:eastAsia="Times New Roman" w:hAnsi="Calibri" w:cs="Times New Roman"/>
    </w:rPr>
  </w:style>
  <w:style w:type="paragraph" w:customStyle="1" w:styleId="16">
    <w:name w:val="Стиль1"/>
    <w:basedOn w:val="a"/>
    <w:autoRedefine/>
    <w:rsid w:val="002E0D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ol3">
    <w:name w:val="zagol3"/>
    <w:basedOn w:val="a"/>
    <w:rsid w:val="002E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2E0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">
    <w:name w:val="Знак Знак2 Знак"/>
    <w:basedOn w:val="a"/>
    <w:uiPriority w:val="99"/>
    <w:rsid w:val="002E0D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7">
    <w:name w:val="endnote reference"/>
    <w:semiHidden/>
    <w:unhideWhenUsed/>
    <w:rsid w:val="002E0DB4"/>
    <w:rPr>
      <w:vertAlign w:val="superscript"/>
    </w:rPr>
  </w:style>
  <w:style w:type="character" w:styleId="aff8">
    <w:name w:val="Subtle Emphasis"/>
    <w:uiPriority w:val="19"/>
    <w:qFormat/>
    <w:rsid w:val="002E0DB4"/>
    <w:rPr>
      <w:i/>
      <w:iCs/>
      <w:color w:val="808080"/>
    </w:rPr>
  </w:style>
  <w:style w:type="character" w:styleId="aff9">
    <w:name w:val="Intense Emphasis"/>
    <w:uiPriority w:val="21"/>
    <w:qFormat/>
    <w:rsid w:val="002E0DB4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2E0DB4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2E0DB4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2E0DB4"/>
    <w:rPr>
      <w:b/>
      <w:bCs/>
      <w:smallCaps/>
      <w:spacing w:val="5"/>
    </w:rPr>
  </w:style>
  <w:style w:type="character" w:customStyle="1" w:styleId="FontStyle14">
    <w:name w:val="Font Style14"/>
    <w:uiPriority w:val="99"/>
    <w:rsid w:val="002E0D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2E0DB4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Основной текст + Полужирный"/>
    <w:basedOn w:val="2d"/>
    <w:uiPriority w:val="99"/>
    <w:rsid w:val="002E0DB4"/>
    <w:rPr>
      <w:b/>
      <w:bCs/>
    </w:rPr>
  </w:style>
  <w:style w:type="character" w:customStyle="1" w:styleId="17">
    <w:name w:val="Основной текст + Полужирный1"/>
    <w:aliases w:val="Курсив2"/>
    <w:basedOn w:val="2d"/>
    <w:uiPriority w:val="99"/>
    <w:rsid w:val="002E0DB4"/>
    <w:rPr>
      <w:b/>
      <w:bCs/>
      <w:i/>
      <w:iCs/>
    </w:rPr>
  </w:style>
  <w:style w:type="character" w:customStyle="1" w:styleId="5TimesNewRoman">
    <w:name w:val="Основной текст (5) + Times New Roman"/>
    <w:aliases w:val="11,5 pt3"/>
    <w:basedOn w:val="51"/>
    <w:uiPriority w:val="99"/>
    <w:rsid w:val="002E0DB4"/>
    <w:rPr>
      <w:rFonts w:ascii="Times New Roman" w:hAnsi="Times New Roman" w:cs="Times New Roman"/>
      <w:spacing w:val="0"/>
      <w:sz w:val="23"/>
      <w:szCs w:val="23"/>
    </w:rPr>
  </w:style>
  <w:style w:type="character" w:customStyle="1" w:styleId="5TimesNewRoman1">
    <w:name w:val="Основной текст (5) + Times New Roman1"/>
    <w:aliases w:val="17,5 pt2,Полужирный1,Масштаб 20%"/>
    <w:basedOn w:val="51"/>
    <w:uiPriority w:val="99"/>
    <w:rsid w:val="002E0DB4"/>
    <w:rPr>
      <w:rFonts w:ascii="Times New Roman" w:hAnsi="Times New Roman" w:cs="Times New Roman"/>
      <w:w w:val="20"/>
      <w:sz w:val="35"/>
      <w:szCs w:val="35"/>
    </w:rPr>
  </w:style>
  <w:style w:type="character" w:customStyle="1" w:styleId="3pt">
    <w:name w:val="Основной текст + Интервал 3 pt"/>
    <w:basedOn w:val="2d"/>
    <w:uiPriority w:val="99"/>
    <w:rsid w:val="002E0DB4"/>
    <w:rPr>
      <w:spacing w:val="60"/>
    </w:rPr>
  </w:style>
  <w:style w:type="character" w:customStyle="1" w:styleId="112">
    <w:name w:val="Колонтитул + 11"/>
    <w:aliases w:val="5 pt1,Курсив1"/>
    <w:basedOn w:val="a7"/>
    <w:uiPriority w:val="99"/>
    <w:rsid w:val="002E0DB4"/>
    <w:rPr>
      <w:i/>
      <w:iCs/>
      <w:spacing w:val="0"/>
      <w:sz w:val="23"/>
      <w:szCs w:val="23"/>
    </w:rPr>
  </w:style>
  <w:style w:type="character" w:customStyle="1" w:styleId="style3">
    <w:name w:val="style3"/>
    <w:basedOn w:val="a0"/>
    <w:rsid w:val="002E0DB4"/>
  </w:style>
  <w:style w:type="character" w:customStyle="1" w:styleId="postbody1">
    <w:name w:val="postbody1"/>
    <w:rsid w:val="002E0DB4"/>
    <w:rPr>
      <w:sz w:val="18"/>
      <w:szCs w:val="18"/>
    </w:rPr>
  </w:style>
  <w:style w:type="character" w:customStyle="1" w:styleId="title2">
    <w:name w:val="title2"/>
    <w:rsid w:val="002E0DB4"/>
    <w:rPr>
      <w:sz w:val="29"/>
      <w:szCs w:val="29"/>
    </w:rPr>
  </w:style>
  <w:style w:type="character" w:customStyle="1" w:styleId="spelle">
    <w:name w:val="spelle"/>
    <w:basedOn w:val="a0"/>
    <w:rsid w:val="002E0DB4"/>
  </w:style>
  <w:style w:type="character" w:customStyle="1" w:styleId="myh41">
    <w:name w:val="myh41"/>
    <w:rsid w:val="002E0DB4"/>
    <w:rPr>
      <w:sz w:val="18"/>
      <w:szCs w:val="18"/>
    </w:rPr>
  </w:style>
  <w:style w:type="character" w:customStyle="1" w:styleId="apple-converted-space">
    <w:name w:val="apple-converted-space"/>
    <w:basedOn w:val="a0"/>
    <w:rsid w:val="002E0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5471-A4CC-4AAF-8E1F-C3A3603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60</Pages>
  <Words>13146</Words>
  <Characters>74935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2016-10-17T07:26:00Z</dcterms:created>
  <dcterms:modified xsi:type="dcterms:W3CDTF">2016-10-25T11:37:00Z</dcterms:modified>
</cp:coreProperties>
</file>