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02" w:rsidRDefault="00A314A8" w:rsidP="002A099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82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 апреля</w:t>
      </w: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82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начинается приём заявлений в первые классы детей, проживающих на закреплённой за МОУ СОШ № 4 г. Буденновск территории</w:t>
      </w:r>
      <w:r w:rsidR="002A0998"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82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A0998"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82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A0998"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постановлению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 Буденновского муниципального 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Ставропольского края «Об утверждении Порядка учета детей, подлежащих </w:t>
      </w:r>
      <w:proofErr w:type="gramStart"/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обучению по</w:t>
      </w:r>
      <w:proofErr w:type="gramEnd"/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дошкольного, начального общего, основного общего, среднего общего образования на территории Буденновского муниципального 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Ставропольского края» </w:t>
      </w:r>
    </w:p>
    <w:p w:rsidR="00501402" w:rsidRDefault="00A314A8" w:rsidP="0050140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МОУ СОШ № 4 г. Буденновск закреплены следующие территории</w:t>
      </w:r>
    </w:p>
    <w:p w:rsidR="00A314A8" w:rsidRPr="00501402" w:rsidRDefault="00A314A8" w:rsidP="0050140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140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 Буденновск: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1.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Анджиевского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Чехова до ул.  Железнодорожной</w:t>
      </w:r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2634">
        <w:rPr>
          <w:rFonts w:ascii="Times New Roman" w:hAnsi="Times New Roman" w:cs="Times New Roman"/>
          <w:sz w:val="28"/>
          <w:szCs w:val="28"/>
        </w:rPr>
        <w:t>№ 81 - № 198),</w:t>
      </w:r>
      <w:proofErr w:type="gramEnd"/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2. ул. Борцов Революции (№ 1- № 99)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>3. ул. Воровского (от 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Буденного до ул. Южной) (№ 29 - № 167)</w:t>
      </w:r>
      <w:proofErr w:type="gramEnd"/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4. ул. Вишневая - вся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5. ул. Водопроводна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вся 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>6. ул. Дзержинского (пр.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Буденного до ул. Южной) (№ 2- № 153) , </w:t>
      </w:r>
      <w:proofErr w:type="gramEnd"/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7. ул. Железнодорожная (четная сторона: от № 6 до № 116, дом №  25)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8. ул. Красноармейская, (№ 8- № 143)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>9. ул. Крестьянская (пр.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Чехова до ул.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>, (№ 120 - № 176)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10. ул. Лесная – вся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11. ул. Лопатина (от пер. Чехова до ул. Толстого) (№ 113 - № 180)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>12. ул. Льва Толстого (от 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Буденного до ул. Южной) (№3 - № 97)</w:t>
      </w:r>
      <w:proofErr w:type="gramEnd"/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13.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Лумумбы (№1-№ 129)  (от 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Буденного (№ 119-№120) до ул. Степной № 6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№ 7)  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>14. ул. Первомайская (пр.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Чехова до ул. Льва Толстого) (№ 59 - № 166)  </w:t>
      </w:r>
      <w:proofErr w:type="gramEnd"/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15.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Полющенко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Буденного до ул. Степной) (№ 7 - № 137)  </w:t>
      </w:r>
      <w:proofErr w:type="gramEnd"/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 16. ул. Садовый спуск (д. № 29, 30А, 87)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17. ул. Сиреневая – вся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18. ул. Степная – вся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19.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Томузловская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(от пр.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 xml:space="preserve">Чехова до ул. Железнодорожной) (№ 114 - № 195)  </w:t>
      </w:r>
      <w:proofErr w:type="gramEnd"/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20. ул. Школьная (№ 76 - № 160)  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Pr="00AB263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Южная (№ 47 - № 107)  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22. пр. Буденного (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нечетная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№ 87- №177)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23. проспект Чехова (нечетная № 1Б- №87)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24. пер. Зеленый - весь 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25. пер. Короткий - весь 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26. пер. Лесной – весь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27. пер. Новый – весь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28. пер. Садовый – весь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29. пер. Строительный – весь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30. пер. Школьный – весь</w:t>
      </w:r>
    </w:p>
    <w:p w:rsidR="00AB2634" w:rsidRPr="00AB2634" w:rsidRDefault="00AB2634" w:rsidP="00AB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31. квартал 262 - весь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634">
        <w:rPr>
          <w:rFonts w:ascii="Times New Roman" w:hAnsi="Times New Roman" w:cs="Times New Roman"/>
          <w:b/>
          <w:sz w:val="28"/>
          <w:szCs w:val="28"/>
        </w:rPr>
        <w:lastRenderedPageBreak/>
        <w:t>ПОСС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32. ул. Агрономическая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33. ул. Вавилова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34. ул. Васильковая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35.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36. ул. Молодежна</w:t>
      </w:r>
      <w:proofErr w:type="gramStart"/>
      <w:r w:rsidRPr="00AB2634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AB2634">
        <w:rPr>
          <w:rFonts w:ascii="Times New Roman" w:hAnsi="Times New Roman" w:cs="Times New Roman"/>
          <w:sz w:val="28"/>
          <w:szCs w:val="28"/>
        </w:rPr>
        <w:t xml:space="preserve">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37. ул. Полевая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38. ул. Светлая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39. ул. Солнечная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40. ул. Ромашковая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41. пер. Спортивный - весь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634">
        <w:rPr>
          <w:rFonts w:ascii="Times New Roman" w:hAnsi="Times New Roman" w:cs="Times New Roman"/>
          <w:b/>
          <w:sz w:val="28"/>
          <w:szCs w:val="28"/>
        </w:rPr>
        <w:t xml:space="preserve"> СМП-169 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42. ул. Буденного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43. ул. Локомотивная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44.  ул. Локомотивная 2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45. ул. Мира 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46. ул. Новая – вся 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47. ул. Спортивная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48. ул. Строителей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49. ул. Транспортная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50. пер. Садовый – весь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51. пер. Шоссейный – весь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 xml:space="preserve">52. ул. </w:t>
      </w:r>
      <w:proofErr w:type="spellStart"/>
      <w:r w:rsidRPr="00AB2634">
        <w:rPr>
          <w:rFonts w:ascii="Times New Roman" w:hAnsi="Times New Roman" w:cs="Times New Roman"/>
          <w:sz w:val="28"/>
          <w:szCs w:val="28"/>
        </w:rPr>
        <w:t>Тампонажная</w:t>
      </w:r>
      <w:proofErr w:type="spellEnd"/>
      <w:r w:rsidRPr="00AB2634">
        <w:rPr>
          <w:rFonts w:ascii="Times New Roman" w:hAnsi="Times New Roman" w:cs="Times New Roman"/>
          <w:sz w:val="28"/>
          <w:szCs w:val="28"/>
        </w:rPr>
        <w:t xml:space="preserve"> – вся</w:t>
      </w:r>
    </w:p>
    <w:p w:rsidR="00AB2634" w:rsidRPr="00AB2634" w:rsidRDefault="00AB2634" w:rsidP="00AB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34">
        <w:rPr>
          <w:rFonts w:ascii="Times New Roman" w:hAnsi="Times New Roman" w:cs="Times New Roman"/>
          <w:sz w:val="28"/>
          <w:szCs w:val="28"/>
        </w:rPr>
        <w:t>53. пер. Суворова - весь</w:t>
      </w:r>
    </w:p>
    <w:p w:rsidR="00A314A8" w:rsidRPr="00B17B49" w:rsidRDefault="00A314A8" w:rsidP="00A314A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4A8" w:rsidRPr="00B17B49" w:rsidRDefault="00A314A8" w:rsidP="00A314A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0</w:t>
      </w:r>
      <w:r w:rsidR="00AB2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 202</w:t>
      </w:r>
      <w:r w:rsidR="00AB2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начинается прием иных граждан, не проживающих на закрепленной за общеобразовательным учреждением территории.</w:t>
      </w:r>
    </w:p>
    <w:p w:rsidR="00A314A8" w:rsidRPr="00B17B49" w:rsidRDefault="00A314A8" w:rsidP="00A314A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Приём детей в первый класс начинается по достижению ими возраста 6 лет и 6 месяцев при отсутствии противопоказаний по состоянию здоровья, но не позже достижения ими 8 лет.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детей в школу в возрасте менее 6 лет и 6 месяцев и старше 8 лет осуществляется в соответствии с распорядительным актом (приказом) 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управления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Администрации Буденновского муниципального 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разрешающим приём таких детей в первый класс на </w:t>
      </w:r>
      <w:proofErr w:type="gramStart"/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начального общего образования.</w:t>
      </w:r>
    </w:p>
    <w:p w:rsidR="00A314A8" w:rsidRPr="00B17B49" w:rsidRDefault="00A314A8" w:rsidP="00A314A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634" w:rsidRDefault="00A314A8" w:rsidP="00A314A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вакантных мест для приема в 1-е классы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МОУ СОШ №4 г. Буденновск в 20</w:t>
      </w:r>
      <w:r w:rsidR="002A0998"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2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82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учебном году – 75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314A8" w:rsidRPr="00B17B49" w:rsidRDefault="00A314A8" w:rsidP="00A314A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поступления в нашу школу Вам необходимо предоставить: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314A8" w:rsidRPr="00B17B49" w:rsidRDefault="00A314A8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личное заявление родителя (законного представителя) ребенка &gt;&gt;&gt;[</w:t>
      </w:r>
      <w:hyperlink r:id="rId6" w:history="1">
        <w:r w:rsidRPr="00B17B49">
          <w:rPr>
            <w:rFonts w:ascii="Times New Roman" w:eastAsia="Times New Roman" w:hAnsi="Times New Roman" w:cs="Times New Roman"/>
            <w:color w:val="C0C0C0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]</w:t>
      </w:r>
    </w:p>
    <w:p w:rsidR="00A314A8" w:rsidRPr="00AB2634" w:rsidRDefault="00A314A8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оригинал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копию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документа, удостоверяющего личность родителя (законного представителя)</w:t>
      </w:r>
      <w:r w:rsidR="00AB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(паспорт)</w:t>
      </w:r>
    </w:p>
    <w:p w:rsidR="00AB2634" w:rsidRPr="00B17B49" w:rsidRDefault="00AB2634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копию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подтверждает установление опеки или попечительства</w:t>
      </w:r>
      <w:r w:rsidR="004F7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необходимости</w:t>
      </w:r>
    </w:p>
    <w:p w:rsidR="00A314A8" w:rsidRPr="00B17B49" w:rsidRDefault="00A314A8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и копию свидетельства о рождении ребенка</w:t>
      </w:r>
    </w:p>
    <w:p w:rsidR="00A314A8" w:rsidRPr="005F4ECC" w:rsidRDefault="004F7C56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и копию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</w:t>
      </w:r>
      <w:r w:rsidR="00A314A8"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регистрации ребенка по месту жительства или по месту пребывания на закрепленной территории</w:t>
      </w:r>
      <w:r w:rsidR="005F4E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использования права преимущественного приема</w:t>
      </w:r>
    </w:p>
    <w:p w:rsidR="005F4ECC" w:rsidRPr="005F4ECC" w:rsidRDefault="005F4ECC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справка с места работы родителя – чтобы использовать право первоочередного приема</w:t>
      </w:r>
    </w:p>
    <w:p w:rsidR="005F4ECC" w:rsidRPr="005F4ECC" w:rsidRDefault="005F4ECC" w:rsidP="005F4ECC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и копию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заключения психолого-медико-педагогической комиссии – при наличии</w:t>
      </w:r>
    </w:p>
    <w:p w:rsidR="005F4ECC" w:rsidRDefault="005F4ECC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4ECC" w:rsidRPr="0061337E" w:rsidRDefault="005F4ECC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133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Если ребенок – иностранный гражданин или лицо без гражданства</w:t>
      </w:r>
      <w:r w:rsidR="0061337E" w:rsidRPr="006133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1337E" w:rsidRDefault="0061337E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документ, который подтверждает родство заявителя или законность представления прав ребенка;</w:t>
      </w:r>
    </w:p>
    <w:p w:rsidR="0061337E" w:rsidRPr="005F4ECC" w:rsidRDefault="0061337E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документ, который подтверждает право ребенка на пребывание в Российской Федерации</w:t>
      </w:r>
    </w:p>
    <w:p w:rsidR="005F4ECC" w:rsidRDefault="005F4ECC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37E" w:rsidRPr="005F13D3" w:rsidRDefault="0061337E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F13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зачисления в 10 класс необходимо предоставить:</w:t>
      </w:r>
    </w:p>
    <w:p w:rsidR="0061337E" w:rsidRPr="00B17B49" w:rsidRDefault="0061337E" w:rsidP="0061337E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личное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поступающего, реализующего право на выбор образовательной организации после получения основного общего образования или после достижения 18 лет</w:t>
      </w:r>
    </w:p>
    <w:p w:rsidR="0061337E" w:rsidRPr="00B17B49" w:rsidRDefault="0061337E" w:rsidP="0061337E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и копию свидетельства о рождении</w:t>
      </w:r>
      <w:r w:rsidR="005F1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паспорта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1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поступающего</w:t>
      </w:r>
    </w:p>
    <w:p w:rsidR="0061337E" w:rsidRPr="005F4ECC" w:rsidRDefault="0061337E" w:rsidP="0061337E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и копию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регистрации </w:t>
      </w:r>
      <w:r w:rsidR="005F1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поступающего</w:t>
      </w:r>
      <w:r w:rsidR="005F13D3"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месту жительства </w:t>
      </w:r>
      <w:r w:rsidR="005F1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(или прописки в паспорте)</w:t>
      </w:r>
    </w:p>
    <w:p w:rsidR="0061337E" w:rsidRPr="005F13D3" w:rsidRDefault="0061337E" w:rsidP="0061337E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и копию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заключения психолого-медико-педагогической комиссии – при наличии</w:t>
      </w:r>
    </w:p>
    <w:p w:rsidR="005F13D3" w:rsidRPr="005F4ECC" w:rsidRDefault="005F13D3" w:rsidP="0061337E">
      <w:pPr>
        <w:numPr>
          <w:ilvl w:val="0"/>
          <w:numId w:val="3"/>
        </w:numPr>
        <w:spacing w:after="0" w:line="285" w:lineRule="atLeast"/>
        <w:ind w:left="345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аттестат об основном общем образовании</w:t>
      </w:r>
    </w:p>
    <w:p w:rsidR="0061337E" w:rsidRDefault="0061337E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D3" w:rsidRPr="00B17B49" w:rsidRDefault="005F13D3" w:rsidP="005F4EC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D3" w:rsidRDefault="00A314A8" w:rsidP="00A314A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5F13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Время приёма документов для поступления в </w:t>
      </w:r>
      <w:r w:rsidR="005014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 класс с 1 апреля 2021 г.</w:t>
      </w:r>
      <w:bookmarkStart w:id="0" w:name="_GoBack"/>
      <w:bookmarkEnd w:id="0"/>
      <w:r w:rsidRPr="005F13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A314A8" w:rsidRPr="005F13D3" w:rsidRDefault="00A314A8" w:rsidP="00A314A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F13D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Pr="005F13D3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вторник, четверг - с 08-00 до 11-00.</w:t>
      </w:r>
      <w:r w:rsidRPr="005F13D3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br/>
        <w:t>среда, пятница - с 13-00 до 15-00.</w:t>
      </w:r>
      <w:r w:rsidRPr="005F13D3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br/>
      </w:r>
    </w:p>
    <w:p w:rsidR="006853A2" w:rsidRPr="00B17B49" w:rsidRDefault="006853A2">
      <w:pPr>
        <w:rPr>
          <w:rFonts w:ascii="Times New Roman" w:hAnsi="Times New Roman" w:cs="Times New Roman"/>
          <w:sz w:val="28"/>
          <w:szCs w:val="28"/>
        </w:rPr>
      </w:pPr>
    </w:p>
    <w:sectPr w:rsidR="006853A2" w:rsidRPr="00B1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0D4"/>
    <w:multiLevelType w:val="multilevel"/>
    <w:tmpl w:val="4B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B7B95"/>
    <w:multiLevelType w:val="multilevel"/>
    <w:tmpl w:val="B5F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02709"/>
    <w:multiLevelType w:val="multilevel"/>
    <w:tmpl w:val="67A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A8"/>
    <w:rsid w:val="00077ABD"/>
    <w:rsid w:val="002A0998"/>
    <w:rsid w:val="004F7C56"/>
    <w:rsid w:val="00501402"/>
    <w:rsid w:val="005F13D3"/>
    <w:rsid w:val="005F4ECC"/>
    <w:rsid w:val="0061337E"/>
    <w:rsid w:val="006853A2"/>
    <w:rsid w:val="00820504"/>
    <w:rsid w:val="00A314A8"/>
    <w:rsid w:val="00AB2634"/>
    <w:rsid w:val="00B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A314A8"/>
  </w:style>
  <w:style w:type="character" w:customStyle="1" w:styleId="ff1">
    <w:name w:val="ff1"/>
    <w:basedOn w:val="a0"/>
    <w:rsid w:val="00A314A8"/>
  </w:style>
  <w:style w:type="character" w:customStyle="1" w:styleId="cf1">
    <w:name w:val="cf1"/>
    <w:basedOn w:val="a0"/>
    <w:rsid w:val="00A314A8"/>
  </w:style>
  <w:style w:type="character" w:customStyle="1" w:styleId="fs12">
    <w:name w:val="fs12"/>
    <w:basedOn w:val="a0"/>
    <w:rsid w:val="00A314A8"/>
  </w:style>
  <w:style w:type="character" w:styleId="a3">
    <w:name w:val="Hyperlink"/>
    <w:basedOn w:val="a0"/>
    <w:uiPriority w:val="99"/>
    <w:semiHidden/>
    <w:unhideWhenUsed/>
    <w:rsid w:val="00A31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A314A8"/>
  </w:style>
  <w:style w:type="character" w:customStyle="1" w:styleId="ff1">
    <w:name w:val="ff1"/>
    <w:basedOn w:val="a0"/>
    <w:rsid w:val="00A314A8"/>
  </w:style>
  <w:style w:type="character" w:customStyle="1" w:styleId="cf1">
    <w:name w:val="cf1"/>
    <w:basedOn w:val="a0"/>
    <w:rsid w:val="00A314A8"/>
  </w:style>
  <w:style w:type="character" w:customStyle="1" w:styleId="fs12">
    <w:name w:val="fs12"/>
    <w:basedOn w:val="a0"/>
    <w:rsid w:val="00A314A8"/>
  </w:style>
  <w:style w:type="character" w:styleId="a3">
    <w:name w:val="Hyperlink"/>
    <w:basedOn w:val="a0"/>
    <w:uiPriority w:val="99"/>
    <w:semiHidden/>
    <w:unhideWhenUsed/>
    <w:rsid w:val="00A31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-school-4.edusite.ru/files/---------------------1------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2020-01-29T10:43:00Z</dcterms:created>
  <dcterms:modified xsi:type="dcterms:W3CDTF">2021-03-12T07:25:00Z</dcterms:modified>
</cp:coreProperties>
</file>