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A9" w:rsidRPr="002959A9" w:rsidRDefault="002959A9" w:rsidP="002959A9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Arial"/>
          <w:color w:val="093951"/>
          <w:kern w:val="36"/>
          <w:sz w:val="32"/>
          <w:szCs w:val="32"/>
          <w:shd w:val="clear" w:color="auto" w:fill="FFFFFF"/>
        </w:rPr>
      </w:pPr>
      <w:r w:rsidRPr="002959A9">
        <w:rPr>
          <w:rFonts w:ascii="Ubuntu" w:eastAsia="Times New Roman" w:hAnsi="Ubuntu" w:cs="Arial"/>
          <w:color w:val="093951"/>
          <w:kern w:val="36"/>
          <w:sz w:val="32"/>
          <w:szCs w:val="32"/>
          <w:shd w:val="clear" w:color="auto" w:fill="FFFFFF"/>
        </w:rPr>
        <w:t xml:space="preserve">Порядок регистрации в школьном этапе </w:t>
      </w:r>
      <w:proofErr w:type="spellStart"/>
      <w:r w:rsidRPr="002959A9">
        <w:rPr>
          <w:rFonts w:ascii="Ubuntu" w:eastAsia="Times New Roman" w:hAnsi="Ubuntu" w:cs="Arial"/>
          <w:color w:val="093951"/>
          <w:kern w:val="36"/>
          <w:sz w:val="32"/>
          <w:szCs w:val="32"/>
          <w:shd w:val="clear" w:color="auto" w:fill="FFFFFF"/>
        </w:rPr>
        <w:t>ВсОШ</w:t>
      </w:r>
      <w:proofErr w:type="spellEnd"/>
    </w:p>
    <w:p w:rsidR="002959A9" w:rsidRDefault="002959A9" w:rsidP="002959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 xml:space="preserve">Школьный этап всероссийской олимпиады школьников проводится в соответствии с Порядком проведения всероссийской олимпиады школьников, утвержденным приказом </w:t>
      </w:r>
      <w:proofErr w:type="spellStart"/>
      <w:r>
        <w:rPr>
          <w:rFonts w:ascii="Ubuntu" w:hAnsi="Ubuntu"/>
          <w:color w:val="000000"/>
          <w:sz w:val="23"/>
          <w:szCs w:val="23"/>
        </w:rPr>
        <w:t>Минобрнауки</w:t>
      </w:r>
      <w:proofErr w:type="spellEnd"/>
      <w:r>
        <w:rPr>
          <w:rFonts w:ascii="Ubuntu" w:hAnsi="Ubuntu"/>
          <w:color w:val="000000"/>
          <w:sz w:val="23"/>
          <w:szCs w:val="23"/>
        </w:rPr>
        <w:t xml:space="preserve"> России от 18 ноября 2013 г. № 1252.</w:t>
      </w:r>
    </w:p>
    <w:p w:rsidR="002959A9" w:rsidRDefault="002959A9" w:rsidP="002959A9">
      <w:pPr>
        <w:pStyle w:val="consplusnormal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2959A9" w:rsidRDefault="002959A9" w:rsidP="002959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Родитель (законный представитель) обучающегося, заявившего о своем участии в олимпиаде,</w:t>
      </w:r>
      <w:r>
        <w:rPr>
          <w:rFonts w:ascii="Ubuntu" w:hAnsi="Ubuntu"/>
          <w:color w:val="000000"/>
          <w:sz w:val="23"/>
          <w:szCs w:val="23"/>
          <w:u w:val="single"/>
        </w:rPr>
        <w:t> за 10 рабочих дней до начала школьного этапа олимпиады</w:t>
      </w:r>
      <w:r>
        <w:rPr>
          <w:rFonts w:ascii="Ubuntu" w:hAnsi="Ubuntu"/>
          <w:color w:val="000000"/>
          <w:sz w:val="23"/>
          <w:szCs w:val="23"/>
        </w:rPr>
        <w:t>:</w:t>
      </w:r>
    </w:p>
    <w:p w:rsidR="002959A9" w:rsidRDefault="002959A9" w:rsidP="002959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2959A9" w:rsidRDefault="002959A9" w:rsidP="002959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2959A9" w:rsidRDefault="00375CCA" w:rsidP="002959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000000"/>
          <w:sz w:val="23"/>
          <w:szCs w:val="23"/>
        </w:rPr>
      </w:pPr>
      <w:hyperlink r:id="rId4" w:tgtFrame="_blank" w:history="1">
        <w:r w:rsidR="002959A9">
          <w:rPr>
            <w:rStyle w:val="a4"/>
            <w:rFonts w:ascii="Bookman Old Style" w:hAnsi="Bookman Old Style"/>
            <w:b/>
            <w:bCs/>
            <w:color w:val="155589"/>
          </w:rPr>
          <w:t>Согласие родителя (законного представителя) участника всероссийской олимпиады школьников на обработку персональных данных его ребенка (подопечного)</w:t>
        </w:r>
      </w:hyperlink>
    </w:p>
    <w:p w:rsidR="002959A9" w:rsidRDefault="002959A9" w:rsidP="002959A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Bookman Old Style" w:hAnsi="Bookman Old Style" w:cs="Arial"/>
          <w:color w:val="0000FF"/>
          <w:sz w:val="27"/>
          <w:szCs w:val="27"/>
        </w:rPr>
        <w:t> </w:t>
      </w:r>
      <w:hyperlink r:id="rId5" w:tgtFrame="_blank" w:history="1">
        <w:r>
          <w:rPr>
            <w:rStyle w:val="a4"/>
            <w:rFonts w:ascii="Bookman Old Style" w:hAnsi="Bookman Old Style" w:cs="Arial"/>
            <w:b/>
            <w:bCs/>
            <w:color w:val="000000"/>
            <w:sz w:val="27"/>
            <w:szCs w:val="27"/>
          </w:rPr>
          <w:t>СОГЛАСИЕ на обработку персональных данных (для участников ВОШ младше 18 лет)</w:t>
        </w:r>
      </w:hyperlink>
    </w:p>
    <w:p w:rsidR="002959A9" w:rsidRDefault="00375CCA" w:rsidP="002959A9">
      <w:pPr>
        <w:pStyle w:val="a3"/>
        <w:spacing w:before="0" w:beforeAutospacing="0" w:after="150" w:afterAutospacing="0"/>
        <w:rPr>
          <w:rFonts w:ascii="Bookman Old Style" w:hAnsi="Bookman Old Style" w:cs="Arial"/>
          <w:b/>
          <w:bCs/>
          <w:color w:val="000000"/>
          <w:sz w:val="20"/>
          <w:szCs w:val="20"/>
          <w:shd w:val="clear" w:color="auto" w:fill="FFFFFF"/>
        </w:rPr>
      </w:pPr>
      <w:hyperlink r:id="rId6" w:tgtFrame="_blank" w:history="1">
        <w:r w:rsidR="002959A9">
          <w:rPr>
            <w:rStyle w:val="a4"/>
            <w:rFonts w:ascii="Bookman Old Style" w:hAnsi="Bookman Old Style" w:cs="Arial"/>
            <w:b/>
            <w:bCs/>
            <w:color w:val="000000"/>
            <w:sz w:val="27"/>
            <w:szCs w:val="27"/>
            <w:shd w:val="clear" w:color="auto" w:fill="FFFFFF"/>
          </w:rPr>
          <w:t>СОГЛАСИЕ на обработку персональных данных (для участников ВОШ старше 18 лет)</w:t>
        </w:r>
      </w:hyperlink>
    </w:p>
    <w:p w:rsidR="00621F1F" w:rsidRDefault="00621F1F" w:rsidP="00621F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000000"/>
          <w:sz w:val="23"/>
          <w:szCs w:val="23"/>
        </w:rPr>
      </w:pPr>
      <w:hyperlink r:id="rId7" w:tgtFrame="_blank" w:history="1">
        <w:r>
          <w:rPr>
            <w:rStyle w:val="a4"/>
            <w:rFonts w:ascii="Bookman Old Style" w:hAnsi="Bookman Old Style"/>
            <w:b/>
            <w:bCs/>
            <w:color w:val="155589"/>
            <w:sz w:val="27"/>
            <w:szCs w:val="27"/>
          </w:rPr>
          <w:t>Заявление на участие учащихся во Всероссийской олимпиаде школьников</w:t>
        </w:r>
      </w:hyperlink>
    </w:p>
    <w:p w:rsidR="00621F1F" w:rsidRDefault="00621F1F" w:rsidP="00621F1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Bookman Old Style" w:hAnsi="Bookman Old Style"/>
          <w:b/>
          <w:bCs/>
          <w:color w:val="000000"/>
          <w:sz w:val="27"/>
          <w:szCs w:val="27"/>
        </w:rPr>
        <w:t> </w:t>
      </w:r>
      <w:hyperlink r:id="rId8" w:tgtFrame="_blank" w:history="1">
        <w:r>
          <w:rPr>
            <w:rStyle w:val="a4"/>
            <w:b/>
            <w:bCs/>
            <w:color w:val="155589"/>
            <w:sz w:val="28"/>
            <w:szCs w:val="28"/>
          </w:rPr>
          <w:t>Заявление участника олимпиад на апелляцию</w:t>
        </w:r>
      </w:hyperlink>
    </w:p>
    <w:p w:rsidR="002959A9" w:rsidRDefault="002959A9" w:rsidP="002959A9">
      <w:pPr>
        <w:shd w:val="clear" w:color="auto" w:fill="FFFFFF"/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</w:p>
    <w:p w:rsidR="002959A9" w:rsidRDefault="002959A9" w:rsidP="002959A9">
      <w:pPr>
        <w:shd w:val="clear" w:color="auto" w:fill="FFFFFF"/>
        <w:spacing w:after="150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</w:rPr>
      </w:pPr>
    </w:p>
    <w:sectPr w:rsidR="002959A9" w:rsidSect="0037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9A9"/>
    <w:rsid w:val="002959A9"/>
    <w:rsid w:val="00375CCA"/>
    <w:rsid w:val="003D7018"/>
    <w:rsid w:val="00621F1F"/>
    <w:rsid w:val="0075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CA"/>
  </w:style>
  <w:style w:type="paragraph" w:styleId="1">
    <w:name w:val="heading 1"/>
    <w:basedOn w:val="a"/>
    <w:link w:val="10"/>
    <w:uiPriority w:val="9"/>
    <w:qFormat/>
    <w:rsid w:val="00295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9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9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95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6209s001.edusite.ru/DswMedia/zayavlenienaapellyaciyu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6209s001.edusite.ru/DswMedia/zayavleniedlyauchastiyavolimpiadeotroditele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6209s001.edusite.ru/DswMedia/formasoglasiyanaobrabotkupersonal-nyixdannyixstarshe18let.doc" TargetMode="External"/><Relationship Id="rId5" Type="http://schemas.openxmlformats.org/officeDocument/2006/relationships/hyperlink" Target="https://26209s001.edusite.ru/DswMedia/formasoglasiyado18letstavropl-skiykray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6209s001.edusite.ru/DswMedia/soglasieroditely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5</cp:revision>
  <dcterms:created xsi:type="dcterms:W3CDTF">2020-04-08T10:10:00Z</dcterms:created>
  <dcterms:modified xsi:type="dcterms:W3CDTF">2020-04-08T10:48:00Z</dcterms:modified>
</cp:coreProperties>
</file>